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0AB" w:rsidRPr="00087709" w:rsidRDefault="00B210AB" w:rsidP="00C35811">
      <w:pPr>
        <w:ind w:firstLine="698"/>
        <w:jc w:val="right"/>
        <w:rPr>
          <w:rFonts w:ascii="Times New Roman" w:hAnsi="Times New Roman" w:cs="Times New Roman"/>
        </w:rPr>
      </w:pPr>
      <w:r w:rsidRPr="00087709">
        <w:rPr>
          <w:rStyle w:val="a"/>
          <w:rFonts w:ascii="Times New Roman" w:hAnsi="Times New Roman" w:cs="Times New Roman"/>
          <w:bCs/>
        </w:rPr>
        <w:t>Утверждена</w:t>
      </w:r>
      <w:r w:rsidRPr="00087709">
        <w:rPr>
          <w:rStyle w:val="a"/>
          <w:rFonts w:ascii="Times New Roman" w:hAnsi="Times New Roman" w:cs="Times New Roman"/>
          <w:bCs/>
        </w:rPr>
        <w:br/>
      </w:r>
      <w:hyperlink w:anchor="sub_0" w:history="1">
        <w:r w:rsidRPr="00087709">
          <w:rPr>
            <w:rStyle w:val="a0"/>
            <w:rFonts w:ascii="Times New Roman" w:hAnsi="Times New Roman"/>
          </w:rPr>
          <w:t>постановлением</w:t>
        </w:r>
      </w:hyperlink>
      <w:r w:rsidRPr="00087709">
        <w:rPr>
          <w:rStyle w:val="a"/>
          <w:rFonts w:ascii="Times New Roman" w:hAnsi="Times New Roman" w:cs="Times New Roman"/>
          <w:bCs/>
        </w:rPr>
        <w:t xml:space="preserve"> Правительства РФ</w:t>
      </w:r>
      <w:r w:rsidRPr="00087709">
        <w:rPr>
          <w:rStyle w:val="a"/>
          <w:rFonts w:ascii="Times New Roman" w:hAnsi="Times New Roman" w:cs="Times New Roman"/>
          <w:bCs/>
        </w:rPr>
        <w:br/>
        <w:t xml:space="preserve">от 5 июня </w:t>
      </w:r>
      <w:smartTag w:uri="urn:schemas-microsoft-com:office:smarttags" w:element="metricconverter">
        <w:smartTagPr>
          <w:attr w:name="ProductID" w:val="2015 г"/>
        </w:smartTagPr>
        <w:r w:rsidRPr="00087709">
          <w:rPr>
            <w:rStyle w:val="a"/>
            <w:rFonts w:ascii="Times New Roman" w:hAnsi="Times New Roman" w:cs="Times New Roman"/>
            <w:bCs/>
          </w:rPr>
          <w:t>2015 г</w:t>
        </w:r>
      </w:smartTag>
      <w:r w:rsidRPr="00087709">
        <w:rPr>
          <w:rStyle w:val="a"/>
          <w:rFonts w:ascii="Times New Roman" w:hAnsi="Times New Roman" w:cs="Times New Roman"/>
          <w:bCs/>
        </w:rPr>
        <w:t>. N 555</w:t>
      </w:r>
    </w:p>
    <w:p w:rsidR="00B210AB" w:rsidRPr="00087709" w:rsidRDefault="00B210AB" w:rsidP="00C35811">
      <w:pPr>
        <w:rPr>
          <w:rFonts w:ascii="Times New Roman" w:hAnsi="Times New Roman" w:cs="Times New Roman"/>
        </w:rPr>
      </w:pPr>
    </w:p>
    <w:p w:rsidR="00B210AB" w:rsidRPr="00087709" w:rsidRDefault="00B210AB" w:rsidP="00C35811">
      <w:pPr>
        <w:pStyle w:val="Heading1"/>
        <w:rPr>
          <w:rFonts w:ascii="Times New Roman" w:hAnsi="Times New Roman" w:cs="Times New Roman"/>
        </w:rPr>
      </w:pPr>
      <w:r w:rsidRPr="00087709">
        <w:rPr>
          <w:rFonts w:ascii="Times New Roman" w:hAnsi="Times New Roman" w:cs="Times New Roman"/>
        </w:rPr>
        <w:t>ФОРМА</w:t>
      </w:r>
      <w:hyperlink w:anchor="sub_1111" w:history="1">
        <w:r w:rsidRPr="00087709">
          <w:rPr>
            <w:rStyle w:val="a0"/>
            <w:rFonts w:ascii="Times New Roman" w:hAnsi="Times New Roman"/>
            <w:bCs w:val="0"/>
          </w:rPr>
          <w:t>(1)</w:t>
        </w:r>
      </w:hyperlink>
      <w:r w:rsidRPr="00087709">
        <w:rPr>
          <w:rFonts w:ascii="Times New Roman" w:hAnsi="Times New Roman" w:cs="Times New Roman"/>
        </w:rPr>
        <w:br/>
        <w:t>обоснования закупок товаров, работ и услуг для обеспечения государственных и муниципальных нужд при формировании и утверждении плана закупок</w:t>
      </w:r>
    </w:p>
    <w:p w:rsidR="00B210AB" w:rsidRPr="00087709" w:rsidRDefault="00B210AB" w:rsidP="00C3581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23"/>
        <w:gridCol w:w="3029"/>
        <w:gridCol w:w="1800"/>
        <w:gridCol w:w="2742"/>
      </w:tblGrid>
      <w:tr w:rsidR="00B210AB" w:rsidRPr="009A6392" w:rsidTr="00D32BE6">
        <w:tc>
          <w:tcPr>
            <w:tcW w:w="7723" w:type="dxa"/>
            <w:tcBorders>
              <w:top w:val="nil"/>
              <w:left w:val="nil"/>
              <w:bottom w:val="single" w:sz="4" w:space="0" w:color="auto"/>
              <w:right w:val="nil"/>
            </w:tcBorders>
          </w:tcPr>
          <w:p w:rsidR="00B210AB" w:rsidRPr="009A6392" w:rsidRDefault="00B210AB" w:rsidP="00D32BE6">
            <w:pPr>
              <w:pStyle w:val="a1"/>
              <w:rPr>
                <w:rFonts w:ascii="Times New Roman" w:hAnsi="Times New Roman" w:cs="Times New Roman"/>
              </w:rPr>
            </w:pPr>
            <w:r w:rsidRPr="009A6392">
              <w:rPr>
                <w:rFonts w:ascii="Times New Roman" w:hAnsi="Times New Roman" w:cs="Times New Roman"/>
              </w:rPr>
              <w:t>Вид документа (базовый (0); измененный (порядковый код изменения плана закупок) 0</w:t>
            </w:r>
          </w:p>
        </w:tc>
        <w:tc>
          <w:tcPr>
            <w:tcW w:w="3029" w:type="dxa"/>
            <w:tcBorders>
              <w:top w:val="nil"/>
              <w:left w:val="nil"/>
              <w:bottom w:val="nil"/>
              <w:right w:val="nil"/>
            </w:tcBorders>
          </w:tcPr>
          <w:p w:rsidR="00B210AB" w:rsidRPr="009A6392" w:rsidRDefault="00B210AB" w:rsidP="00D32BE6">
            <w:pPr>
              <w:pStyle w:val="a1"/>
              <w:rPr>
                <w:rFonts w:ascii="Times New Roman" w:hAnsi="Times New Roman" w:cs="Times New Roman"/>
              </w:rPr>
            </w:pPr>
          </w:p>
        </w:tc>
        <w:tc>
          <w:tcPr>
            <w:tcW w:w="1800" w:type="dxa"/>
            <w:tcBorders>
              <w:top w:val="nil"/>
              <w:left w:val="nil"/>
              <w:bottom w:val="nil"/>
              <w:right w:val="single" w:sz="4" w:space="0" w:color="auto"/>
            </w:tcBorders>
          </w:tcPr>
          <w:p w:rsidR="00B210AB" w:rsidRPr="009A6392" w:rsidRDefault="00B210AB" w:rsidP="00D32BE6">
            <w:pPr>
              <w:pStyle w:val="a1"/>
              <w:jc w:val="right"/>
              <w:rPr>
                <w:rFonts w:ascii="Times New Roman" w:hAnsi="Times New Roman" w:cs="Times New Roman"/>
              </w:rPr>
            </w:pPr>
            <w:r w:rsidRPr="009A6392">
              <w:rPr>
                <w:rFonts w:ascii="Times New Roman" w:hAnsi="Times New Roman" w:cs="Times New Roman"/>
              </w:rPr>
              <w:t>изменения</w:t>
            </w:r>
          </w:p>
        </w:tc>
        <w:tc>
          <w:tcPr>
            <w:tcW w:w="2742" w:type="dxa"/>
            <w:tcBorders>
              <w:top w:val="single" w:sz="4" w:space="0" w:color="auto"/>
              <w:left w:val="single" w:sz="4" w:space="0" w:color="auto"/>
              <w:bottom w:val="single" w:sz="4" w:space="0" w:color="auto"/>
            </w:tcBorders>
          </w:tcPr>
          <w:p w:rsidR="00B210AB" w:rsidRPr="009A6392" w:rsidRDefault="00B210AB" w:rsidP="00D32BE6">
            <w:pPr>
              <w:pStyle w:val="a1"/>
              <w:rPr>
                <w:rFonts w:ascii="Times New Roman" w:hAnsi="Times New Roman" w:cs="Times New Roman"/>
              </w:rPr>
            </w:pPr>
          </w:p>
        </w:tc>
      </w:tr>
    </w:tbl>
    <w:p w:rsidR="00B210AB" w:rsidRPr="00087709" w:rsidRDefault="00B210AB" w:rsidP="00C35811">
      <w:pPr>
        <w:rPr>
          <w:rFonts w:ascii="Times New Roman" w:hAnsi="Times New Roman" w:cs="Times New Roman"/>
        </w:rPr>
      </w:pPr>
    </w:p>
    <w:tbl>
      <w:tblPr>
        <w:tblW w:w="1523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37"/>
        <w:gridCol w:w="1431"/>
        <w:gridCol w:w="1701"/>
        <w:gridCol w:w="2496"/>
        <w:gridCol w:w="3116"/>
        <w:gridCol w:w="2035"/>
        <w:gridCol w:w="3620"/>
      </w:tblGrid>
      <w:tr w:rsidR="00B210AB" w:rsidRPr="009A6392" w:rsidTr="00FD331B">
        <w:tc>
          <w:tcPr>
            <w:tcW w:w="837" w:type="dxa"/>
            <w:tcBorders>
              <w:top w:val="single" w:sz="4" w:space="0" w:color="auto"/>
              <w:bottom w:val="single" w:sz="4" w:space="0" w:color="auto"/>
              <w:right w:val="single" w:sz="4" w:space="0" w:color="auto"/>
            </w:tcBorders>
          </w:tcPr>
          <w:p w:rsidR="00B210AB" w:rsidRPr="009A6392" w:rsidRDefault="00B210AB" w:rsidP="00D32BE6">
            <w:pPr>
              <w:pStyle w:val="a1"/>
              <w:jc w:val="center"/>
              <w:rPr>
                <w:rFonts w:ascii="Times New Roman" w:hAnsi="Times New Roman" w:cs="Times New Roman"/>
                <w:b/>
                <w:sz w:val="20"/>
                <w:szCs w:val="20"/>
              </w:rPr>
            </w:pPr>
            <w:bookmarkStart w:id="0" w:name="sub_2001"/>
            <w:r w:rsidRPr="009A6392">
              <w:rPr>
                <w:rFonts w:ascii="Times New Roman" w:hAnsi="Times New Roman" w:cs="Times New Roman"/>
                <w:b/>
                <w:sz w:val="20"/>
                <w:szCs w:val="20"/>
              </w:rPr>
              <w:t>N п/п</w:t>
            </w:r>
            <w:bookmarkEnd w:id="0"/>
          </w:p>
        </w:tc>
        <w:tc>
          <w:tcPr>
            <w:tcW w:w="1431" w:type="dxa"/>
            <w:tcBorders>
              <w:top w:val="single" w:sz="4" w:space="0" w:color="auto"/>
              <w:left w:val="single" w:sz="4" w:space="0" w:color="auto"/>
              <w:bottom w:val="single" w:sz="4" w:space="0" w:color="auto"/>
              <w:right w:val="single" w:sz="4" w:space="0" w:color="auto"/>
            </w:tcBorders>
          </w:tcPr>
          <w:p w:rsidR="00B210AB" w:rsidRPr="009A6392" w:rsidRDefault="00B210AB" w:rsidP="00D32BE6">
            <w:pPr>
              <w:pStyle w:val="a1"/>
              <w:jc w:val="center"/>
              <w:rPr>
                <w:rFonts w:ascii="Times New Roman" w:hAnsi="Times New Roman" w:cs="Times New Roman"/>
                <w:b/>
                <w:sz w:val="20"/>
                <w:szCs w:val="20"/>
              </w:rPr>
            </w:pPr>
            <w:r w:rsidRPr="009A6392">
              <w:rPr>
                <w:rFonts w:ascii="Times New Roman" w:hAnsi="Times New Roman" w:cs="Times New Roman"/>
                <w:b/>
                <w:sz w:val="20"/>
                <w:szCs w:val="20"/>
              </w:rPr>
              <w:t>Идентификационный код закупки</w:t>
            </w:r>
            <w:hyperlink w:anchor="sub_2222" w:history="1">
              <w:r w:rsidRPr="009A6392">
                <w:rPr>
                  <w:rStyle w:val="a0"/>
                  <w:rFonts w:ascii="Times New Roman" w:hAnsi="Times New Roman"/>
                  <w:sz w:val="20"/>
                  <w:szCs w:val="20"/>
                </w:rPr>
                <w:t>(2)</w:t>
              </w:r>
            </w:hyperlink>
          </w:p>
        </w:tc>
        <w:tc>
          <w:tcPr>
            <w:tcW w:w="1701" w:type="dxa"/>
            <w:tcBorders>
              <w:top w:val="single" w:sz="4" w:space="0" w:color="auto"/>
              <w:left w:val="single" w:sz="4" w:space="0" w:color="auto"/>
              <w:bottom w:val="single" w:sz="4" w:space="0" w:color="auto"/>
              <w:right w:val="single" w:sz="4" w:space="0" w:color="auto"/>
            </w:tcBorders>
          </w:tcPr>
          <w:p w:rsidR="00B210AB" w:rsidRPr="009A6392" w:rsidRDefault="00B210AB" w:rsidP="00D32BE6">
            <w:pPr>
              <w:pStyle w:val="a1"/>
              <w:jc w:val="center"/>
              <w:rPr>
                <w:rFonts w:ascii="Times New Roman" w:hAnsi="Times New Roman" w:cs="Times New Roman"/>
                <w:b/>
                <w:sz w:val="20"/>
                <w:szCs w:val="20"/>
              </w:rPr>
            </w:pPr>
            <w:r w:rsidRPr="009A6392">
              <w:rPr>
                <w:rFonts w:ascii="Times New Roman" w:hAnsi="Times New Roman" w:cs="Times New Roman"/>
                <w:b/>
                <w:sz w:val="20"/>
                <w:szCs w:val="20"/>
              </w:rPr>
              <w:t>Наименование объекта и (или) объектов закупки</w:t>
            </w:r>
          </w:p>
        </w:tc>
        <w:tc>
          <w:tcPr>
            <w:tcW w:w="2496" w:type="dxa"/>
            <w:tcBorders>
              <w:top w:val="single" w:sz="4" w:space="0" w:color="auto"/>
              <w:left w:val="single" w:sz="4" w:space="0" w:color="auto"/>
              <w:bottom w:val="single" w:sz="4" w:space="0" w:color="auto"/>
              <w:right w:val="single" w:sz="4" w:space="0" w:color="auto"/>
            </w:tcBorders>
          </w:tcPr>
          <w:p w:rsidR="00B210AB" w:rsidRPr="009A6392" w:rsidRDefault="00B210AB" w:rsidP="00D32BE6">
            <w:pPr>
              <w:pStyle w:val="a1"/>
              <w:jc w:val="center"/>
              <w:rPr>
                <w:rFonts w:ascii="Times New Roman" w:hAnsi="Times New Roman" w:cs="Times New Roman"/>
                <w:b/>
                <w:sz w:val="20"/>
                <w:szCs w:val="20"/>
              </w:rPr>
            </w:pPr>
            <w:r w:rsidRPr="009A6392">
              <w:rPr>
                <w:rFonts w:ascii="Times New Roman" w:hAnsi="Times New Roman" w:cs="Times New Roman"/>
                <w:b/>
                <w:sz w:val="20"/>
                <w:szCs w:val="20"/>
              </w:rPr>
              <w:t>Наименование государственной программы или программы субъекта Российской Федерации, муниципальной программы (в том числе целевой программы, ведомственной целевой программы, иного документа стратегического и программно-целевого планирования) в случае, если закупка планируется в рамках указанной программы</w:t>
            </w:r>
          </w:p>
        </w:tc>
        <w:tc>
          <w:tcPr>
            <w:tcW w:w="3116" w:type="dxa"/>
            <w:tcBorders>
              <w:top w:val="single" w:sz="4" w:space="0" w:color="auto"/>
              <w:left w:val="single" w:sz="4" w:space="0" w:color="auto"/>
              <w:bottom w:val="single" w:sz="4" w:space="0" w:color="auto"/>
              <w:right w:val="single" w:sz="4" w:space="0" w:color="auto"/>
            </w:tcBorders>
          </w:tcPr>
          <w:p w:rsidR="00B210AB" w:rsidRPr="009A6392" w:rsidRDefault="00B210AB" w:rsidP="00D32BE6">
            <w:pPr>
              <w:pStyle w:val="a1"/>
              <w:jc w:val="center"/>
              <w:rPr>
                <w:rFonts w:ascii="Times New Roman" w:hAnsi="Times New Roman" w:cs="Times New Roman"/>
                <w:b/>
                <w:sz w:val="20"/>
                <w:szCs w:val="20"/>
              </w:rPr>
            </w:pPr>
            <w:r w:rsidRPr="009A6392">
              <w:rPr>
                <w:rFonts w:ascii="Times New Roman" w:hAnsi="Times New Roman" w:cs="Times New Roman"/>
                <w:b/>
                <w:sz w:val="20"/>
                <w:szCs w:val="20"/>
              </w:rPr>
              <w:t>Наименование мероприятия государственной программы или программы субъекта Российской Федерации, муниципальной программы (в том числе целевой программы, ведомственной целевой программы, иного документа стратегического и программно-целевого планирования), наименование функции, полномочия государственного органа, органа управления государственным внебюджетным фондом, муниципального органа и (или) наименование международного договора Российской Федерации</w:t>
            </w:r>
          </w:p>
        </w:tc>
        <w:tc>
          <w:tcPr>
            <w:tcW w:w="2035" w:type="dxa"/>
            <w:tcBorders>
              <w:top w:val="single" w:sz="4" w:space="0" w:color="auto"/>
              <w:left w:val="single" w:sz="4" w:space="0" w:color="auto"/>
              <w:bottom w:val="single" w:sz="4" w:space="0" w:color="auto"/>
              <w:right w:val="single" w:sz="4" w:space="0" w:color="auto"/>
            </w:tcBorders>
          </w:tcPr>
          <w:p w:rsidR="00B210AB" w:rsidRPr="009A6392" w:rsidRDefault="00B210AB" w:rsidP="00D32BE6">
            <w:pPr>
              <w:pStyle w:val="a1"/>
              <w:jc w:val="center"/>
              <w:rPr>
                <w:rFonts w:ascii="Times New Roman" w:hAnsi="Times New Roman" w:cs="Times New Roman"/>
                <w:b/>
                <w:sz w:val="20"/>
                <w:szCs w:val="20"/>
              </w:rPr>
            </w:pPr>
            <w:r w:rsidRPr="009A6392">
              <w:rPr>
                <w:rFonts w:ascii="Times New Roman" w:hAnsi="Times New Roman" w:cs="Times New Roman"/>
                <w:b/>
                <w:sz w:val="20"/>
                <w:szCs w:val="20"/>
              </w:rPr>
              <w:t>Обоснование соответствия объекта и (или) объектов закупки мероприятию государственной (муниципальной) программы, функциям, полномочиям и (или) международному договору Российской Федерации</w:t>
            </w:r>
          </w:p>
        </w:tc>
        <w:tc>
          <w:tcPr>
            <w:tcW w:w="3620" w:type="dxa"/>
            <w:tcBorders>
              <w:top w:val="single" w:sz="4" w:space="0" w:color="auto"/>
              <w:left w:val="single" w:sz="4" w:space="0" w:color="auto"/>
              <w:bottom w:val="single" w:sz="4" w:space="0" w:color="auto"/>
            </w:tcBorders>
          </w:tcPr>
          <w:p w:rsidR="00B210AB" w:rsidRPr="009A6392" w:rsidRDefault="00B210AB" w:rsidP="00D32BE6">
            <w:pPr>
              <w:pStyle w:val="a1"/>
              <w:jc w:val="center"/>
              <w:rPr>
                <w:rFonts w:ascii="Times New Roman" w:hAnsi="Times New Roman" w:cs="Times New Roman"/>
                <w:b/>
                <w:sz w:val="20"/>
                <w:szCs w:val="20"/>
              </w:rPr>
            </w:pPr>
            <w:r w:rsidRPr="009A6392">
              <w:rPr>
                <w:rFonts w:ascii="Times New Roman" w:hAnsi="Times New Roman" w:cs="Times New Roman"/>
                <w:b/>
                <w:sz w:val="20"/>
                <w:szCs w:val="20"/>
              </w:rPr>
              <w:t xml:space="preserve">Полное наименование, дата принятия и номер утвержденных в соответствии со </w:t>
            </w:r>
            <w:hyperlink r:id="rId4" w:history="1">
              <w:r w:rsidRPr="009A6392">
                <w:rPr>
                  <w:rStyle w:val="a0"/>
                  <w:rFonts w:ascii="Times New Roman" w:hAnsi="Times New Roman"/>
                  <w:sz w:val="20"/>
                  <w:szCs w:val="20"/>
                </w:rPr>
                <w:t>статьей 19</w:t>
              </w:r>
            </w:hyperlink>
            <w:r w:rsidRPr="009A6392">
              <w:rPr>
                <w:rFonts w:ascii="Times New Roman" w:hAnsi="Times New Roman" w:cs="Times New Roman"/>
                <w:b/>
                <w:sz w:val="20"/>
                <w:szCs w:val="20"/>
              </w:rPr>
              <w:t xml:space="preserve"> Федерального закона "О контрактной системе в сфере закупок товаров, работ, услуг для обеспечения государственных и муниципальных нужд" нормативных правовых (правовых) актов, устанавливающих требования к отдельным видам товаров, работ и услуг (в том числе предельные цены товаров, работ и услуг) и (или) к определению нормативных затрат на обеспечение функций, полномочий государственных органов, органов управления государственными внебюджетными фондами, муниципальных органов, в том числе подведомственных указанным органам казенных учреждений, или указание на отсутствие такого акта для соответствующего объекта и (или) соответствующих объектов закупки</w:t>
            </w:r>
          </w:p>
        </w:tc>
      </w:tr>
      <w:tr w:rsidR="00B210AB" w:rsidRPr="009A6392" w:rsidTr="00FD331B">
        <w:tc>
          <w:tcPr>
            <w:tcW w:w="837" w:type="dxa"/>
            <w:tcBorders>
              <w:top w:val="single" w:sz="4" w:space="0" w:color="auto"/>
              <w:bottom w:val="single" w:sz="4" w:space="0" w:color="auto"/>
              <w:right w:val="single" w:sz="4" w:space="0" w:color="auto"/>
            </w:tcBorders>
          </w:tcPr>
          <w:p w:rsidR="00B210AB" w:rsidRPr="009A6392" w:rsidRDefault="00B210AB" w:rsidP="00D32BE6">
            <w:pPr>
              <w:pStyle w:val="a1"/>
              <w:jc w:val="center"/>
              <w:rPr>
                <w:rFonts w:ascii="Times New Roman" w:hAnsi="Times New Roman" w:cs="Times New Roman"/>
              </w:rPr>
            </w:pPr>
            <w:r w:rsidRPr="009A6392">
              <w:rPr>
                <w:rFonts w:ascii="Times New Roman" w:hAnsi="Times New Roman" w:cs="Times New Roman"/>
              </w:rPr>
              <w:t>1</w:t>
            </w:r>
          </w:p>
        </w:tc>
        <w:tc>
          <w:tcPr>
            <w:tcW w:w="1431" w:type="dxa"/>
            <w:tcBorders>
              <w:top w:val="single" w:sz="4" w:space="0" w:color="auto"/>
              <w:left w:val="single" w:sz="4" w:space="0" w:color="auto"/>
              <w:bottom w:val="single" w:sz="4" w:space="0" w:color="auto"/>
              <w:right w:val="single" w:sz="4" w:space="0" w:color="auto"/>
            </w:tcBorders>
          </w:tcPr>
          <w:p w:rsidR="00B210AB" w:rsidRPr="009A6392" w:rsidRDefault="00B210AB" w:rsidP="00D32BE6">
            <w:pPr>
              <w:pStyle w:val="a1"/>
              <w:jc w:val="center"/>
              <w:rPr>
                <w:rFonts w:ascii="Times New Roman" w:hAnsi="Times New Roman" w:cs="Times New Roman"/>
              </w:rPr>
            </w:pPr>
            <w:r w:rsidRPr="009A6392">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tcPr>
          <w:p w:rsidR="00B210AB" w:rsidRPr="009A6392" w:rsidRDefault="00B210AB" w:rsidP="00D32BE6">
            <w:pPr>
              <w:pStyle w:val="a1"/>
              <w:jc w:val="center"/>
              <w:rPr>
                <w:rFonts w:ascii="Times New Roman" w:hAnsi="Times New Roman" w:cs="Times New Roman"/>
              </w:rPr>
            </w:pPr>
            <w:r w:rsidRPr="009A6392">
              <w:rPr>
                <w:rFonts w:ascii="Times New Roman" w:hAnsi="Times New Roman" w:cs="Times New Roman"/>
              </w:rPr>
              <w:t>3</w:t>
            </w:r>
          </w:p>
        </w:tc>
        <w:tc>
          <w:tcPr>
            <w:tcW w:w="2496" w:type="dxa"/>
            <w:tcBorders>
              <w:top w:val="single" w:sz="4" w:space="0" w:color="auto"/>
              <w:left w:val="single" w:sz="4" w:space="0" w:color="auto"/>
              <w:bottom w:val="single" w:sz="4" w:space="0" w:color="auto"/>
              <w:right w:val="single" w:sz="4" w:space="0" w:color="auto"/>
            </w:tcBorders>
          </w:tcPr>
          <w:p w:rsidR="00B210AB" w:rsidRPr="009A6392" w:rsidRDefault="00B210AB" w:rsidP="00D32BE6">
            <w:pPr>
              <w:pStyle w:val="a1"/>
              <w:jc w:val="center"/>
              <w:rPr>
                <w:rFonts w:ascii="Times New Roman" w:hAnsi="Times New Roman" w:cs="Times New Roman"/>
              </w:rPr>
            </w:pPr>
            <w:r w:rsidRPr="009A6392">
              <w:rPr>
                <w:rFonts w:ascii="Times New Roman" w:hAnsi="Times New Roman" w:cs="Times New Roman"/>
              </w:rPr>
              <w:t>4</w:t>
            </w:r>
          </w:p>
        </w:tc>
        <w:tc>
          <w:tcPr>
            <w:tcW w:w="3116" w:type="dxa"/>
            <w:tcBorders>
              <w:top w:val="single" w:sz="4" w:space="0" w:color="auto"/>
              <w:left w:val="single" w:sz="4" w:space="0" w:color="auto"/>
              <w:bottom w:val="single" w:sz="4" w:space="0" w:color="auto"/>
              <w:right w:val="single" w:sz="4" w:space="0" w:color="auto"/>
            </w:tcBorders>
          </w:tcPr>
          <w:p w:rsidR="00B210AB" w:rsidRPr="009A6392" w:rsidRDefault="00B210AB" w:rsidP="00D32BE6">
            <w:pPr>
              <w:pStyle w:val="a1"/>
              <w:jc w:val="center"/>
              <w:rPr>
                <w:rFonts w:ascii="Times New Roman" w:hAnsi="Times New Roman" w:cs="Times New Roman"/>
              </w:rPr>
            </w:pPr>
            <w:r w:rsidRPr="009A6392">
              <w:rPr>
                <w:rFonts w:ascii="Times New Roman" w:hAnsi="Times New Roman" w:cs="Times New Roman"/>
              </w:rPr>
              <w:t>5</w:t>
            </w:r>
          </w:p>
        </w:tc>
        <w:tc>
          <w:tcPr>
            <w:tcW w:w="2035" w:type="dxa"/>
            <w:tcBorders>
              <w:top w:val="single" w:sz="4" w:space="0" w:color="auto"/>
              <w:left w:val="single" w:sz="4" w:space="0" w:color="auto"/>
              <w:bottom w:val="single" w:sz="4" w:space="0" w:color="auto"/>
              <w:right w:val="single" w:sz="4" w:space="0" w:color="auto"/>
            </w:tcBorders>
          </w:tcPr>
          <w:p w:rsidR="00B210AB" w:rsidRPr="009A6392" w:rsidRDefault="00B210AB" w:rsidP="00D32BE6">
            <w:pPr>
              <w:pStyle w:val="a1"/>
              <w:jc w:val="center"/>
              <w:rPr>
                <w:rFonts w:ascii="Times New Roman" w:hAnsi="Times New Roman" w:cs="Times New Roman"/>
              </w:rPr>
            </w:pPr>
            <w:r w:rsidRPr="009A6392">
              <w:rPr>
                <w:rFonts w:ascii="Times New Roman" w:hAnsi="Times New Roman" w:cs="Times New Roman"/>
              </w:rPr>
              <w:t>6</w:t>
            </w:r>
          </w:p>
        </w:tc>
        <w:tc>
          <w:tcPr>
            <w:tcW w:w="3620" w:type="dxa"/>
            <w:tcBorders>
              <w:top w:val="single" w:sz="4" w:space="0" w:color="auto"/>
              <w:left w:val="single" w:sz="4" w:space="0" w:color="auto"/>
              <w:bottom w:val="single" w:sz="4" w:space="0" w:color="auto"/>
            </w:tcBorders>
          </w:tcPr>
          <w:p w:rsidR="00B210AB" w:rsidRPr="009A6392" w:rsidRDefault="00B210AB" w:rsidP="00D32BE6">
            <w:pPr>
              <w:pStyle w:val="a1"/>
              <w:jc w:val="center"/>
              <w:rPr>
                <w:rFonts w:ascii="Times New Roman" w:hAnsi="Times New Roman" w:cs="Times New Roman"/>
              </w:rPr>
            </w:pPr>
            <w:r w:rsidRPr="009A6392">
              <w:rPr>
                <w:rFonts w:ascii="Times New Roman" w:hAnsi="Times New Roman" w:cs="Times New Roman"/>
              </w:rPr>
              <w:t>7</w:t>
            </w:r>
          </w:p>
        </w:tc>
      </w:tr>
      <w:tr w:rsidR="00B210AB" w:rsidRPr="009A6392" w:rsidTr="00FD331B">
        <w:tc>
          <w:tcPr>
            <w:tcW w:w="837" w:type="dxa"/>
            <w:tcBorders>
              <w:top w:val="single" w:sz="4" w:space="0" w:color="auto"/>
              <w:bottom w:val="single" w:sz="4" w:space="0" w:color="auto"/>
              <w:right w:val="single" w:sz="4" w:space="0" w:color="auto"/>
            </w:tcBorders>
          </w:tcPr>
          <w:p w:rsidR="00B210AB" w:rsidRPr="009A6392" w:rsidRDefault="00B210AB" w:rsidP="008E0FF5">
            <w:pPr>
              <w:pStyle w:val="a1"/>
              <w:rPr>
                <w:rFonts w:ascii="Times New Roman" w:hAnsi="Times New Roman" w:cs="Times New Roman"/>
                <w:sz w:val="20"/>
                <w:szCs w:val="20"/>
              </w:rPr>
            </w:pPr>
            <w:r w:rsidRPr="009A6392">
              <w:rPr>
                <w:rFonts w:ascii="Times New Roman" w:hAnsi="Times New Roman" w:cs="Times New Roman"/>
                <w:sz w:val="20"/>
                <w:szCs w:val="20"/>
              </w:rPr>
              <w:t>1</w:t>
            </w:r>
          </w:p>
        </w:tc>
        <w:tc>
          <w:tcPr>
            <w:tcW w:w="1431" w:type="dxa"/>
            <w:tcBorders>
              <w:top w:val="single" w:sz="4" w:space="0" w:color="auto"/>
              <w:left w:val="single" w:sz="4" w:space="0" w:color="auto"/>
              <w:bottom w:val="single" w:sz="4" w:space="0" w:color="auto"/>
              <w:right w:val="single" w:sz="4" w:space="0" w:color="auto"/>
            </w:tcBorders>
          </w:tcPr>
          <w:p w:rsidR="00B210AB" w:rsidRPr="009A6392" w:rsidRDefault="00B210AB" w:rsidP="008E0FF5">
            <w:pPr>
              <w:pStyle w:val="a1"/>
              <w:rPr>
                <w:rFonts w:ascii="Times New Roman" w:hAnsi="Times New Roman" w:cs="Times New Roman"/>
                <w:sz w:val="18"/>
                <w:szCs w:val="18"/>
              </w:rPr>
            </w:pPr>
            <w:r w:rsidRPr="009A6392">
              <w:rPr>
                <w:rFonts w:ascii="Times New Roman" w:hAnsi="Times New Roman" w:cs="Times New Roman"/>
                <w:sz w:val="18"/>
                <w:szCs w:val="18"/>
              </w:rPr>
              <w:t>2890104Ж1001</w:t>
            </w:r>
            <w:r w:rsidRPr="009A6392">
              <w:rPr>
                <w:rFonts w:ascii="Times New Roman" w:hAnsi="Times New Roman" w:cs="Times New Roman"/>
                <w:sz w:val="18"/>
                <w:szCs w:val="18"/>
                <w:lang w:val="en-US"/>
              </w:rPr>
              <w:t>V</w:t>
            </w:r>
            <w:r w:rsidRPr="009A6392">
              <w:rPr>
                <w:rFonts w:ascii="Times New Roman" w:hAnsi="Times New Roman" w:cs="Times New Roman"/>
                <w:sz w:val="18"/>
                <w:szCs w:val="18"/>
              </w:rPr>
              <w:t>0</w:t>
            </w:r>
            <w:r w:rsidRPr="009A6392">
              <w:rPr>
                <w:rFonts w:ascii="Times New Roman" w:hAnsi="Times New Roman" w:cs="Times New Roman"/>
                <w:sz w:val="18"/>
                <w:szCs w:val="18"/>
                <w:lang w:val="en-US"/>
              </w:rPr>
              <w:t>00</w:t>
            </w:r>
            <w:r w:rsidRPr="009A6392">
              <w:rPr>
                <w:rFonts w:ascii="Times New Roman" w:hAnsi="Times New Roman" w:cs="Times New Roman"/>
                <w:sz w:val="18"/>
                <w:szCs w:val="18"/>
              </w:rPr>
              <w:t>0244</w:t>
            </w:r>
          </w:p>
        </w:tc>
        <w:tc>
          <w:tcPr>
            <w:tcW w:w="1701" w:type="dxa"/>
            <w:tcBorders>
              <w:top w:val="single" w:sz="4" w:space="0" w:color="auto"/>
              <w:left w:val="single" w:sz="4" w:space="0" w:color="auto"/>
              <w:bottom w:val="single" w:sz="4" w:space="0" w:color="auto"/>
              <w:right w:val="single" w:sz="4" w:space="0" w:color="auto"/>
            </w:tcBorders>
          </w:tcPr>
          <w:p w:rsidR="00B210AB" w:rsidRPr="009A6392" w:rsidRDefault="00B210AB" w:rsidP="008E0FF5">
            <w:pPr>
              <w:pStyle w:val="a1"/>
              <w:rPr>
                <w:rFonts w:ascii="Times New Roman" w:hAnsi="Times New Roman" w:cs="Times New Roman"/>
                <w:sz w:val="18"/>
                <w:szCs w:val="18"/>
              </w:rPr>
            </w:pPr>
            <w:r w:rsidRPr="009A6392">
              <w:rPr>
                <w:rFonts w:ascii="Times New Roman" w:hAnsi="Times New Roman"/>
                <w:sz w:val="18"/>
                <w:szCs w:val="18"/>
              </w:rPr>
              <w:t>Услуги по бух.учету, редакционные услуги, подписка на периодические издания, консультационные, юридические услуги, обучение на курсах повышения квалификации, страхование автомобиля мед.осмотр, экспертиза, оценка имущества, приобретение ГСМ, канцелярских товаров, хозяйственных материалов, автомобильных запчастей</w:t>
            </w:r>
            <w:r w:rsidRPr="009A6392">
              <w:rPr>
                <w:sz w:val="18"/>
                <w:szCs w:val="18"/>
              </w:rPr>
              <w:t xml:space="preserve"> л</w:t>
            </w:r>
            <w:r w:rsidRPr="009A6392">
              <w:rPr>
                <w:rFonts w:ascii="Times New Roman" w:hAnsi="Times New Roman" w:cs="Times New Roman"/>
                <w:sz w:val="18"/>
                <w:szCs w:val="18"/>
              </w:rPr>
              <w:t>риобретение организационной техники, мебели и прочих материалов</w:t>
            </w:r>
          </w:p>
        </w:tc>
        <w:tc>
          <w:tcPr>
            <w:tcW w:w="2496" w:type="dxa"/>
            <w:tcBorders>
              <w:top w:val="single" w:sz="4" w:space="0" w:color="auto"/>
              <w:left w:val="single" w:sz="4" w:space="0" w:color="auto"/>
              <w:bottom w:val="single" w:sz="4" w:space="0" w:color="auto"/>
              <w:right w:val="single" w:sz="4" w:space="0" w:color="auto"/>
            </w:tcBorders>
          </w:tcPr>
          <w:p w:rsidR="00B210AB" w:rsidRPr="00367CBB" w:rsidRDefault="00B210AB" w:rsidP="008E0FF5">
            <w:pPr>
              <w:shd w:val="clear" w:color="auto" w:fill="FFFFFF"/>
              <w:spacing w:line="245" w:lineRule="exact"/>
              <w:ind w:firstLine="0"/>
              <w:rPr>
                <w:b/>
                <w:bCs/>
                <w:sz w:val="18"/>
                <w:szCs w:val="18"/>
              </w:rPr>
            </w:pPr>
            <w:r w:rsidRPr="009A6392">
              <w:rPr>
                <w:rFonts w:ascii="Times New Roman" w:hAnsi="Times New Roman" w:cs="Times New Roman"/>
                <w:sz w:val="18"/>
                <w:szCs w:val="18"/>
              </w:rPr>
              <w:t xml:space="preserve">Муниципальная программа </w:t>
            </w:r>
          </w:p>
          <w:p w:rsidR="00B210AB" w:rsidRPr="00367CBB" w:rsidRDefault="00B210AB" w:rsidP="008E0FF5">
            <w:pPr>
              <w:shd w:val="clear" w:color="auto" w:fill="FFFFFF"/>
              <w:spacing w:line="245" w:lineRule="exact"/>
              <w:ind w:firstLine="0"/>
              <w:rPr>
                <w:rFonts w:ascii="Times New Roman" w:hAnsi="Times New Roman" w:cs="Times New Roman"/>
                <w:bCs/>
                <w:spacing w:val="-5"/>
                <w:sz w:val="18"/>
                <w:szCs w:val="18"/>
              </w:rPr>
            </w:pPr>
            <w:r w:rsidRPr="00367CBB">
              <w:rPr>
                <w:rFonts w:ascii="Times New Roman" w:hAnsi="Times New Roman" w:cs="Times New Roman"/>
                <w:bCs/>
                <w:spacing w:val="-5"/>
                <w:sz w:val="18"/>
                <w:szCs w:val="18"/>
              </w:rPr>
              <w:t>«Укрепление и содержание материально-технической базы</w:t>
            </w:r>
          </w:p>
          <w:p w:rsidR="00B210AB" w:rsidRPr="00367CBB" w:rsidRDefault="00B210AB" w:rsidP="008E0FF5">
            <w:pPr>
              <w:shd w:val="clear" w:color="auto" w:fill="FFFFFF"/>
              <w:spacing w:line="245" w:lineRule="exact"/>
              <w:ind w:firstLine="0"/>
              <w:rPr>
                <w:rFonts w:ascii="Times New Roman" w:hAnsi="Times New Roman" w:cs="Times New Roman"/>
                <w:bCs/>
                <w:spacing w:val="-2"/>
                <w:sz w:val="18"/>
                <w:szCs w:val="18"/>
              </w:rPr>
            </w:pPr>
            <w:r>
              <w:rPr>
                <w:rFonts w:ascii="Times New Roman" w:hAnsi="Times New Roman" w:cs="Times New Roman"/>
                <w:bCs/>
                <w:spacing w:val="-2"/>
                <w:sz w:val="18"/>
                <w:szCs w:val="18"/>
              </w:rPr>
              <w:t>администрации Сергиевского</w:t>
            </w:r>
            <w:r w:rsidRPr="00367CBB">
              <w:rPr>
                <w:rFonts w:ascii="Times New Roman" w:hAnsi="Times New Roman" w:cs="Times New Roman"/>
                <w:bCs/>
                <w:spacing w:val="-2"/>
                <w:sz w:val="18"/>
                <w:szCs w:val="18"/>
              </w:rPr>
              <w:t xml:space="preserve"> муниципального образования </w:t>
            </w:r>
          </w:p>
          <w:p w:rsidR="00B210AB" w:rsidRPr="009A6392" w:rsidRDefault="00B210AB" w:rsidP="008E0FF5">
            <w:pPr>
              <w:pStyle w:val="a1"/>
              <w:rPr>
                <w:rFonts w:ascii="Times New Roman" w:hAnsi="Times New Roman" w:cs="Times New Roman"/>
                <w:sz w:val="18"/>
                <w:szCs w:val="18"/>
              </w:rPr>
            </w:pPr>
            <w:r w:rsidRPr="00367CBB">
              <w:rPr>
                <w:rFonts w:ascii="Times New Roman" w:hAnsi="Times New Roman" w:cs="Times New Roman"/>
                <w:bCs/>
                <w:spacing w:val="3"/>
                <w:sz w:val="18"/>
                <w:szCs w:val="18"/>
              </w:rPr>
              <w:t xml:space="preserve"> 2016-2018 годы»</w:t>
            </w:r>
          </w:p>
        </w:tc>
        <w:tc>
          <w:tcPr>
            <w:tcW w:w="3116" w:type="dxa"/>
            <w:tcBorders>
              <w:top w:val="single" w:sz="4" w:space="0" w:color="auto"/>
              <w:left w:val="single" w:sz="4" w:space="0" w:color="auto"/>
              <w:bottom w:val="single" w:sz="4" w:space="0" w:color="auto"/>
              <w:right w:val="single" w:sz="4" w:space="0" w:color="auto"/>
            </w:tcBorders>
          </w:tcPr>
          <w:p w:rsidR="00B210AB" w:rsidRPr="009A6392" w:rsidRDefault="00B210AB" w:rsidP="008E0FF5">
            <w:pPr>
              <w:rPr>
                <w:rFonts w:ascii="Times New Roman" w:hAnsi="Times New Roman" w:cs="Times New Roman"/>
                <w:sz w:val="18"/>
                <w:szCs w:val="18"/>
              </w:rPr>
            </w:pPr>
            <w:r w:rsidRPr="009A6392">
              <w:rPr>
                <w:rFonts w:ascii="Times New Roman" w:hAnsi="Times New Roman" w:cs="Times New Roman"/>
                <w:spacing w:val="-3"/>
                <w:sz w:val="18"/>
                <w:szCs w:val="18"/>
              </w:rPr>
              <w:t xml:space="preserve">-обеспечение своевременного текущего и </w:t>
            </w:r>
            <w:r w:rsidRPr="009A6392">
              <w:rPr>
                <w:rFonts w:ascii="Times New Roman" w:hAnsi="Times New Roman" w:cs="Times New Roman"/>
                <w:spacing w:val="-1"/>
                <w:sz w:val="18"/>
                <w:szCs w:val="18"/>
              </w:rPr>
              <w:t>капитального ремонта учреждения</w:t>
            </w:r>
          </w:p>
          <w:p w:rsidR="00B210AB" w:rsidRPr="009A6392" w:rsidRDefault="00B210AB" w:rsidP="008E0FF5">
            <w:pPr>
              <w:rPr>
                <w:rFonts w:ascii="Times New Roman" w:hAnsi="Times New Roman" w:cs="Times New Roman"/>
                <w:spacing w:val="-1"/>
                <w:sz w:val="18"/>
                <w:szCs w:val="18"/>
              </w:rPr>
            </w:pPr>
            <w:r w:rsidRPr="009A6392">
              <w:rPr>
                <w:rFonts w:ascii="Times New Roman" w:hAnsi="Times New Roman" w:cs="Times New Roman"/>
                <w:spacing w:val="-4"/>
                <w:sz w:val="18"/>
                <w:szCs w:val="18"/>
              </w:rPr>
              <w:t xml:space="preserve">-техническое обслуживание, содержание и </w:t>
            </w:r>
            <w:r w:rsidRPr="009A6392">
              <w:rPr>
                <w:rFonts w:ascii="Times New Roman" w:hAnsi="Times New Roman" w:cs="Times New Roman"/>
                <w:spacing w:val="-1"/>
                <w:sz w:val="18"/>
                <w:szCs w:val="18"/>
              </w:rPr>
              <w:t>ремонт автомобиля;</w:t>
            </w:r>
          </w:p>
          <w:p w:rsidR="00B210AB" w:rsidRPr="009A6392" w:rsidRDefault="00B210AB" w:rsidP="008E0FF5">
            <w:pPr>
              <w:rPr>
                <w:rFonts w:ascii="Times New Roman" w:hAnsi="Times New Roman" w:cs="Times New Roman"/>
                <w:spacing w:val="-1"/>
                <w:sz w:val="18"/>
                <w:szCs w:val="18"/>
              </w:rPr>
            </w:pPr>
            <w:r w:rsidRPr="009A6392">
              <w:rPr>
                <w:rFonts w:ascii="Times New Roman" w:hAnsi="Times New Roman" w:cs="Times New Roman"/>
                <w:spacing w:val="-1"/>
                <w:sz w:val="18"/>
                <w:szCs w:val="18"/>
              </w:rPr>
              <w:t>-материально-техническое, информационное и транспортное обеспечение деятельности администрации, соответствующее современным требованиям;</w:t>
            </w:r>
          </w:p>
          <w:p w:rsidR="00B210AB" w:rsidRPr="009A6392" w:rsidRDefault="00B210AB" w:rsidP="008E0FF5">
            <w:pPr>
              <w:rPr>
                <w:rFonts w:ascii="Times New Roman" w:hAnsi="Times New Roman" w:cs="Times New Roman"/>
                <w:sz w:val="18"/>
                <w:szCs w:val="18"/>
              </w:rPr>
            </w:pPr>
            <w:r w:rsidRPr="009A6392">
              <w:rPr>
                <w:rFonts w:ascii="Times New Roman" w:hAnsi="Times New Roman" w:cs="Times New Roman"/>
                <w:spacing w:val="-1"/>
                <w:sz w:val="18"/>
                <w:szCs w:val="18"/>
              </w:rPr>
              <w:t xml:space="preserve">-содержание здания администрации </w:t>
            </w:r>
            <w:r w:rsidRPr="009A6392">
              <w:rPr>
                <w:rFonts w:ascii="Times New Roman" w:hAnsi="Times New Roman" w:cs="Times New Roman"/>
                <w:sz w:val="18"/>
                <w:szCs w:val="18"/>
              </w:rPr>
              <w:t>Сергиевского муниципального образования в исправном состоянии;</w:t>
            </w:r>
          </w:p>
          <w:p w:rsidR="00B210AB" w:rsidRPr="009A6392" w:rsidRDefault="00B210AB" w:rsidP="008E0FF5">
            <w:pPr>
              <w:rPr>
                <w:rFonts w:ascii="Times New Roman" w:hAnsi="Times New Roman" w:cs="Times New Roman"/>
                <w:sz w:val="18"/>
                <w:szCs w:val="18"/>
              </w:rPr>
            </w:pPr>
            <w:r w:rsidRPr="009A6392">
              <w:rPr>
                <w:rFonts w:ascii="Times New Roman" w:hAnsi="Times New Roman" w:cs="Times New Roman"/>
                <w:spacing w:val="1"/>
                <w:sz w:val="18"/>
                <w:szCs w:val="18"/>
              </w:rPr>
              <w:t xml:space="preserve">-обеспечение мер по сохранности </w:t>
            </w:r>
            <w:r w:rsidRPr="009A6392">
              <w:rPr>
                <w:rFonts w:ascii="Times New Roman" w:hAnsi="Times New Roman" w:cs="Times New Roman"/>
                <w:sz w:val="18"/>
                <w:szCs w:val="18"/>
              </w:rPr>
              <w:t xml:space="preserve">имущества и материальных ценностей </w:t>
            </w:r>
            <w:r w:rsidRPr="009A6392">
              <w:rPr>
                <w:rFonts w:ascii="Times New Roman" w:hAnsi="Times New Roman" w:cs="Times New Roman"/>
                <w:spacing w:val="8"/>
                <w:sz w:val="18"/>
                <w:szCs w:val="18"/>
              </w:rPr>
              <w:t xml:space="preserve">администрации Сергиевского </w:t>
            </w:r>
            <w:r w:rsidRPr="009A6392">
              <w:rPr>
                <w:rFonts w:ascii="Times New Roman" w:hAnsi="Times New Roman" w:cs="Times New Roman"/>
                <w:spacing w:val="-3"/>
                <w:sz w:val="18"/>
                <w:szCs w:val="18"/>
              </w:rPr>
              <w:t xml:space="preserve">муниципального образования, </w:t>
            </w:r>
            <w:r w:rsidRPr="009A6392">
              <w:rPr>
                <w:rFonts w:ascii="Times New Roman" w:hAnsi="Times New Roman" w:cs="Times New Roman"/>
                <w:sz w:val="18"/>
                <w:szCs w:val="18"/>
              </w:rPr>
              <w:t>находящихся в здании;</w:t>
            </w:r>
          </w:p>
          <w:p w:rsidR="00B210AB" w:rsidRPr="009A6392" w:rsidRDefault="00B210AB" w:rsidP="008E0FF5">
            <w:pPr>
              <w:rPr>
                <w:rFonts w:ascii="Times New Roman" w:hAnsi="Times New Roman" w:cs="Times New Roman"/>
                <w:spacing w:val="-2"/>
                <w:sz w:val="18"/>
                <w:szCs w:val="18"/>
              </w:rPr>
            </w:pPr>
            <w:r w:rsidRPr="009A6392">
              <w:rPr>
                <w:rFonts w:ascii="Times New Roman" w:hAnsi="Times New Roman" w:cs="Times New Roman"/>
                <w:sz w:val="18"/>
                <w:szCs w:val="18"/>
              </w:rPr>
              <w:t xml:space="preserve"> </w:t>
            </w:r>
            <w:r w:rsidRPr="009A6392">
              <w:rPr>
                <w:rFonts w:ascii="Times New Roman" w:hAnsi="Times New Roman" w:cs="Times New Roman"/>
                <w:spacing w:val="-1"/>
                <w:sz w:val="18"/>
                <w:szCs w:val="18"/>
              </w:rPr>
              <w:t xml:space="preserve">-приобретение коммунальных услуг и </w:t>
            </w:r>
            <w:r w:rsidRPr="009A6392">
              <w:rPr>
                <w:rFonts w:ascii="Times New Roman" w:hAnsi="Times New Roman" w:cs="Times New Roman"/>
                <w:sz w:val="18"/>
                <w:szCs w:val="18"/>
              </w:rPr>
              <w:t xml:space="preserve">услуг связи, для обеспечения </w:t>
            </w:r>
            <w:r w:rsidRPr="009A6392">
              <w:rPr>
                <w:rFonts w:ascii="Times New Roman" w:hAnsi="Times New Roman" w:cs="Times New Roman"/>
                <w:spacing w:val="-2"/>
                <w:sz w:val="18"/>
                <w:szCs w:val="18"/>
              </w:rPr>
              <w:t>деятельности администрации;</w:t>
            </w:r>
          </w:p>
          <w:p w:rsidR="00B210AB" w:rsidRPr="009A6392" w:rsidRDefault="00B210AB" w:rsidP="008E0FF5">
            <w:pPr>
              <w:rPr>
                <w:rFonts w:ascii="Times New Roman" w:hAnsi="Times New Roman" w:cs="Times New Roman"/>
                <w:spacing w:val="-2"/>
                <w:sz w:val="18"/>
                <w:szCs w:val="18"/>
              </w:rPr>
            </w:pPr>
            <w:r w:rsidRPr="009A6392">
              <w:rPr>
                <w:rFonts w:ascii="Times New Roman" w:hAnsi="Times New Roman" w:cs="Times New Roman"/>
                <w:spacing w:val="-2"/>
                <w:sz w:val="18"/>
                <w:szCs w:val="18"/>
              </w:rPr>
              <w:t xml:space="preserve"> -обеспечение надлежащего санитарного</w:t>
            </w:r>
          </w:p>
          <w:p w:rsidR="00B210AB" w:rsidRPr="009A6392" w:rsidRDefault="00B210AB" w:rsidP="008E0FF5">
            <w:pPr>
              <w:rPr>
                <w:rFonts w:ascii="Times New Roman" w:hAnsi="Times New Roman" w:cs="Times New Roman"/>
                <w:sz w:val="18"/>
                <w:szCs w:val="18"/>
              </w:rPr>
            </w:pPr>
            <w:r w:rsidRPr="009A6392">
              <w:rPr>
                <w:rFonts w:ascii="Times New Roman" w:hAnsi="Times New Roman" w:cs="Times New Roman"/>
                <w:w w:val="92"/>
                <w:sz w:val="18"/>
                <w:szCs w:val="18"/>
              </w:rPr>
              <w:t>состояния помещений;</w:t>
            </w:r>
          </w:p>
          <w:p w:rsidR="00B210AB" w:rsidRPr="009A6392" w:rsidRDefault="00B210AB" w:rsidP="008E0FF5">
            <w:pPr>
              <w:rPr>
                <w:rFonts w:ascii="Times New Roman" w:hAnsi="Times New Roman" w:cs="Times New Roman"/>
                <w:sz w:val="18"/>
                <w:szCs w:val="18"/>
              </w:rPr>
            </w:pPr>
            <w:r w:rsidRPr="009A6392">
              <w:rPr>
                <w:rFonts w:ascii="Times New Roman" w:hAnsi="Times New Roman" w:cs="Times New Roman"/>
                <w:spacing w:val="-2"/>
                <w:w w:val="92"/>
                <w:sz w:val="18"/>
                <w:szCs w:val="18"/>
              </w:rPr>
              <w:t>-подготовка, переподготовка и повышение</w:t>
            </w:r>
          </w:p>
          <w:p w:rsidR="00B210AB" w:rsidRPr="009A6392" w:rsidRDefault="00B210AB" w:rsidP="008E0FF5">
            <w:pPr>
              <w:pStyle w:val="a1"/>
              <w:rPr>
                <w:rFonts w:ascii="Times New Roman" w:hAnsi="Times New Roman" w:cs="Times New Roman"/>
                <w:sz w:val="18"/>
                <w:szCs w:val="18"/>
              </w:rPr>
            </w:pPr>
            <w:r w:rsidRPr="009A6392">
              <w:rPr>
                <w:rFonts w:ascii="Times New Roman" w:hAnsi="Times New Roman" w:cs="Times New Roman"/>
                <w:spacing w:val="3"/>
                <w:w w:val="92"/>
                <w:sz w:val="18"/>
                <w:szCs w:val="18"/>
              </w:rPr>
              <w:t>квалификации кадров органов местного самоуправления</w:t>
            </w:r>
          </w:p>
        </w:tc>
        <w:tc>
          <w:tcPr>
            <w:tcW w:w="2035" w:type="dxa"/>
            <w:tcBorders>
              <w:top w:val="single" w:sz="4" w:space="0" w:color="auto"/>
              <w:left w:val="single" w:sz="4" w:space="0" w:color="auto"/>
              <w:bottom w:val="single" w:sz="4" w:space="0" w:color="auto"/>
              <w:right w:val="single" w:sz="4" w:space="0" w:color="auto"/>
            </w:tcBorders>
          </w:tcPr>
          <w:p w:rsidR="00B210AB" w:rsidRPr="009A6392" w:rsidRDefault="00B210AB" w:rsidP="008E0FF5">
            <w:pPr>
              <w:pStyle w:val="a1"/>
              <w:rPr>
                <w:rFonts w:ascii="Times New Roman" w:hAnsi="Times New Roman" w:cs="Times New Roman"/>
                <w:sz w:val="20"/>
                <w:szCs w:val="20"/>
              </w:rPr>
            </w:pPr>
            <w:r w:rsidRPr="009A6392">
              <w:rPr>
                <w:rFonts w:ascii="Times New Roman" w:hAnsi="Times New Roman" w:cs="Times New Roman"/>
                <w:spacing w:val="-2"/>
                <w:sz w:val="18"/>
                <w:szCs w:val="18"/>
              </w:rPr>
              <w:t xml:space="preserve">реализация полномочий органов местного </w:t>
            </w:r>
            <w:r w:rsidRPr="009A6392">
              <w:rPr>
                <w:rFonts w:ascii="Times New Roman" w:hAnsi="Times New Roman" w:cs="Times New Roman"/>
                <w:spacing w:val="-4"/>
                <w:sz w:val="18"/>
                <w:szCs w:val="18"/>
              </w:rPr>
              <w:t xml:space="preserve">самоуправления, определённых </w:t>
            </w:r>
            <w:r w:rsidRPr="009A6392">
              <w:rPr>
                <w:rFonts w:ascii="Times New Roman" w:hAnsi="Times New Roman" w:cs="Times New Roman"/>
                <w:spacing w:val="1"/>
                <w:sz w:val="18"/>
                <w:szCs w:val="18"/>
              </w:rPr>
              <w:t xml:space="preserve">Федеральным законом № 131-ФЗ от </w:t>
            </w:r>
            <w:r w:rsidRPr="009A6392">
              <w:rPr>
                <w:rFonts w:ascii="Times New Roman" w:hAnsi="Times New Roman" w:cs="Times New Roman"/>
                <w:spacing w:val="-3"/>
                <w:sz w:val="18"/>
                <w:szCs w:val="18"/>
              </w:rPr>
              <w:t xml:space="preserve">06. </w:t>
            </w:r>
            <w:smartTag w:uri="urn:schemas-microsoft-com:office:smarttags" w:element="metricconverter">
              <w:smartTagPr>
                <w:attr w:name="ProductID" w:val="10.2003 г"/>
              </w:smartTagPr>
              <w:r w:rsidRPr="009A6392">
                <w:rPr>
                  <w:rFonts w:ascii="Times New Roman" w:hAnsi="Times New Roman" w:cs="Times New Roman"/>
                  <w:spacing w:val="-3"/>
                  <w:sz w:val="18"/>
                  <w:szCs w:val="18"/>
                </w:rPr>
                <w:t>10.2003 г</w:t>
              </w:r>
            </w:smartTag>
            <w:r w:rsidRPr="009A6392">
              <w:rPr>
                <w:rFonts w:ascii="Times New Roman" w:hAnsi="Times New Roman" w:cs="Times New Roman"/>
                <w:spacing w:val="-3"/>
                <w:sz w:val="18"/>
                <w:szCs w:val="18"/>
              </w:rPr>
              <w:t xml:space="preserve">, «Об общих принципах </w:t>
            </w:r>
            <w:r w:rsidRPr="009A6392">
              <w:rPr>
                <w:rFonts w:ascii="Times New Roman" w:hAnsi="Times New Roman" w:cs="Times New Roman"/>
                <w:sz w:val="18"/>
                <w:szCs w:val="18"/>
              </w:rPr>
              <w:t xml:space="preserve">организации местного  самоуправления в </w:t>
            </w:r>
            <w:r w:rsidRPr="009A6392">
              <w:rPr>
                <w:rFonts w:ascii="Times New Roman" w:hAnsi="Times New Roman" w:cs="Times New Roman"/>
                <w:spacing w:val="-1"/>
                <w:sz w:val="18"/>
                <w:szCs w:val="18"/>
              </w:rPr>
              <w:t xml:space="preserve">Российской Федерации « (с изменениями </w:t>
            </w:r>
            <w:r w:rsidRPr="009A6392">
              <w:rPr>
                <w:rFonts w:ascii="Times New Roman" w:hAnsi="Times New Roman" w:cs="Times New Roman"/>
                <w:spacing w:val="-3"/>
                <w:sz w:val="18"/>
                <w:szCs w:val="18"/>
              </w:rPr>
              <w:t>и дополнениями</w:t>
            </w:r>
          </w:p>
        </w:tc>
        <w:tc>
          <w:tcPr>
            <w:tcW w:w="3620" w:type="dxa"/>
            <w:tcBorders>
              <w:top w:val="single" w:sz="4" w:space="0" w:color="auto"/>
              <w:left w:val="single" w:sz="4" w:space="0" w:color="auto"/>
              <w:bottom w:val="single" w:sz="4" w:space="0" w:color="auto"/>
            </w:tcBorders>
          </w:tcPr>
          <w:p w:rsidR="00B210AB" w:rsidRPr="009A6392" w:rsidRDefault="00B210AB" w:rsidP="008E0FF5">
            <w:pPr>
              <w:pStyle w:val="a1"/>
              <w:rPr>
                <w:rFonts w:ascii="Times New Roman" w:hAnsi="Times New Roman" w:cs="Times New Roman"/>
                <w:sz w:val="20"/>
                <w:szCs w:val="20"/>
                <w:highlight w:val="yellow"/>
              </w:rPr>
            </w:pPr>
          </w:p>
        </w:tc>
      </w:tr>
      <w:tr w:rsidR="00B210AB" w:rsidRPr="009A6392" w:rsidTr="00FD331B">
        <w:tc>
          <w:tcPr>
            <w:tcW w:w="837" w:type="dxa"/>
            <w:tcBorders>
              <w:top w:val="single" w:sz="4" w:space="0" w:color="auto"/>
              <w:bottom w:val="single" w:sz="4" w:space="0" w:color="auto"/>
              <w:right w:val="single" w:sz="4" w:space="0" w:color="auto"/>
            </w:tcBorders>
          </w:tcPr>
          <w:p w:rsidR="00B210AB" w:rsidRPr="009A6392" w:rsidRDefault="00B210AB" w:rsidP="00EA3AB8">
            <w:pPr>
              <w:pStyle w:val="a1"/>
              <w:rPr>
                <w:rFonts w:ascii="Times New Roman" w:hAnsi="Times New Roman" w:cs="Times New Roman"/>
                <w:sz w:val="20"/>
                <w:szCs w:val="20"/>
              </w:rPr>
            </w:pPr>
            <w:r w:rsidRPr="009A6392">
              <w:rPr>
                <w:rFonts w:ascii="Times New Roman" w:hAnsi="Times New Roman" w:cs="Times New Roman"/>
                <w:sz w:val="20"/>
                <w:szCs w:val="20"/>
              </w:rPr>
              <w:t>2</w:t>
            </w:r>
          </w:p>
        </w:tc>
        <w:tc>
          <w:tcPr>
            <w:tcW w:w="1431" w:type="dxa"/>
            <w:tcBorders>
              <w:top w:val="single" w:sz="4" w:space="0" w:color="auto"/>
              <w:left w:val="single" w:sz="4" w:space="0" w:color="auto"/>
              <w:bottom w:val="single" w:sz="4" w:space="0" w:color="auto"/>
              <w:right w:val="single" w:sz="4" w:space="0" w:color="auto"/>
            </w:tcBorders>
          </w:tcPr>
          <w:p w:rsidR="00B210AB" w:rsidRPr="009A6392" w:rsidRDefault="00B210AB" w:rsidP="00EA3AB8">
            <w:pPr>
              <w:pStyle w:val="a1"/>
              <w:rPr>
                <w:rFonts w:ascii="Times New Roman" w:hAnsi="Times New Roman" w:cs="Times New Roman"/>
                <w:sz w:val="18"/>
                <w:szCs w:val="18"/>
              </w:rPr>
            </w:pPr>
            <w:r w:rsidRPr="009A6392">
              <w:rPr>
                <w:rFonts w:ascii="Times New Roman" w:hAnsi="Times New Roman" w:cs="Times New Roman"/>
                <w:sz w:val="18"/>
                <w:szCs w:val="18"/>
              </w:rPr>
              <w:t>2890113Ж1001</w:t>
            </w:r>
            <w:r w:rsidRPr="009A6392">
              <w:rPr>
                <w:rFonts w:ascii="Times New Roman" w:hAnsi="Times New Roman" w:cs="Times New Roman"/>
                <w:sz w:val="18"/>
                <w:szCs w:val="18"/>
                <w:lang w:val="en-US"/>
              </w:rPr>
              <w:t>V</w:t>
            </w:r>
            <w:r w:rsidRPr="009A6392">
              <w:rPr>
                <w:rFonts w:ascii="Times New Roman" w:hAnsi="Times New Roman" w:cs="Times New Roman"/>
                <w:sz w:val="18"/>
                <w:szCs w:val="18"/>
              </w:rPr>
              <w:t>0</w:t>
            </w:r>
            <w:r w:rsidRPr="009A6392">
              <w:rPr>
                <w:rFonts w:ascii="Times New Roman" w:hAnsi="Times New Roman" w:cs="Times New Roman"/>
                <w:sz w:val="18"/>
                <w:szCs w:val="18"/>
                <w:lang w:val="en-US"/>
              </w:rPr>
              <w:t>00</w:t>
            </w:r>
            <w:r w:rsidRPr="009A6392">
              <w:rPr>
                <w:rFonts w:ascii="Times New Roman" w:hAnsi="Times New Roman" w:cs="Times New Roman"/>
                <w:sz w:val="18"/>
                <w:szCs w:val="18"/>
              </w:rPr>
              <w:t>0244</w:t>
            </w:r>
          </w:p>
        </w:tc>
        <w:tc>
          <w:tcPr>
            <w:tcW w:w="1701" w:type="dxa"/>
            <w:tcBorders>
              <w:top w:val="single" w:sz="4" w:space="0" w:color="auto"/>
              <w:left w:val="single" w:sz="4" w:space="0" w:color="auto"/>
              <w:bottom w:val="single" w:sz="4" w:space="0" w:color="auto"/>
              <w:right w:val="single" w:sz="4" w:space="0" w:color="auto"/>
            </w:tcBorders>
          </w:tcPr>
          <w:p w:rsidR="00B210AB" w:rsidRPr="009A6392" w:rsidRDefault="00B210AB" w:rsidP="00FE2554">
            <w:pPr>
              <w:pStyle w:val="a1"/>
              <w:rPr>
                <w:rFonts w:ascii="Times New Roman" w:hAnsi="Times New Roman" w:cs="Times New Roman"/>
                <w:sz w:val="18"/>
                <w:szCs w:val="18"/>
              </w:rPr>
            </w:pPr>
            <w:r w:rsidRPr="009A6392">
              <w:rPr>
                <w:rFonts w:ascii="Times New Roman" w:hAnsi="Times New Roman"/>
                <w:sz w:val="18"/>
                <w:szCs w:val="18"/>
              </w:rPr>
              <w:t>Ассоциация</w:t>
            </w:r>
          </w:p>
        </w:tc>
        <w:tc>
          <w:tcPr>
            <w:tcW w:w="2496" w:type="dxa"/>
            <w:tcBorders>
              <w:top w:val="single" w:sz="4" w:space="0" w:color="auto"/>
              <w:left w:val="single" w:sz="4" w:space="0" w:color="auto"/>
              <w:bottom w:val="single" w:sz="4" w:space="0" w:color="auto"/>
              <w:right w:val="single" w:sz="4" w:space="0" w:color="auto"/>
            </w:tcBorders>
          </w:tcPr>
          <w:p w:rsidR="00B210AB" w:rsidRPr="00367CBB" w:rsidRDefault="00B210AB" w:rsidP="00EA3AB8">
            <w:pPr>
              <w:shd w:val="clear" w:color="auto" w:fill="FFFFFF"/>
              <w:spacing w:line="245" w:lineRule="exact"/>
              <w:ind w:firstLine="0"/>
              <w:rPr>
                <w:b/>
                <w:bCs/>
                <w:sz w:val="18"/>
                <w:szCs w:val="18"/>
              </w:rPr>
            </w:pPr>
            <w:r w:rsidRPr="009A6392">
              <w:rPr>
                <w:rFonts w:ascii="Times New Roman" w:hAnsi="Times New Roman" w:cs="Times New Roman"/>
                <w:sz w:val="18"/>
                <w:szCs w:val="18"/>
              </w:rPr>
              <w:t xml:space="preserve">Муниципальная программа </w:t>
            </w:r>
          </w:p>
          <w:p w:rsidR="00B210AB" w:rsidRPr="00367CBB" w:rsidRDefault="00B210AB" w:rsidP="00EA3AB8">
            <w:pPr>
              <w:shd w:val="clear" w:color="auto" w:fill="FFFFFF"/>
              <w:spacing w:line="245" w:lineRule="exact"/>
              <w:ind w:firstLine="0"/>
              <w:rPr>
                <w:rFonts w:ascii="Times New Roman" w:hAnsi="Times New Roman" w:cs="Times New Roman"/>
                <w:bCs/>
                <w:spacing w:val="-5"/>
                <w:sz w:val="18"/>
                <w:szCs w:val="18"/>
              </w:rPr>
            </w:pPr>
            <w:r w:rsidRPr="00367CBB">
              <w:rPr>
                <w:rFonts w:ascii="Times New Roman" w:hAnsi="Times New Roman" w:cs="Times New Roman"/>
                <w:bCs/>
                <w:spacing w:val="-5"/>
                <w:sz w:val="18"/>
                <w:szCs w:val="18"/>
              </w:rPr>
              <w:t>«Укрепление и содержание материально-технической базы</w:t>
            </w:r>
          </w:p>
          <w:p w:rsidR="00B210AB" w:rsidRPr="00367CBB" w:rsidRDefault="00B210AB" w:rsidP="00EA3AB8">
            <w:pPr>
              <w:shd w:val="clear" w:color="auto" w:fill="FFFFFF"/>
              <w:spacing w:line="245" w:lineRule="exact"/>
              <w:ind w:firstLine="0"/>
              <w:rPr>
                <w:rFonts w:ascii="Times New Roman" w:hAnsi="Times New Roman" w:cs="Times New Roman"/>
                <w:bCs/>
                <w:spacing w:val="-2"/>
                <w:sz w:val="18"/>
                <w:szCs w:val="18"/>
              </w:rPr>
            </w:pPr>
            <w:r>
              <w:rPr>
                <w:rFonts w:ascii="Times New Roman" w:hAnsi="Times New Roman" w:cs="Times New Roman"/>
                <w:bCs/>
                <w:spacing w:val="-2"/>
                <w:sz w:val="18"/>
                <w:szCs w:val="18"/>
              </w:rPr>
              <w:t>администрации Сергиевского</w:t>
            </w:r>
            <w:r w:rsidRPr="00367CBB">
              <w:rPr>
                <w:rFonts w:ascii="Times New Roman" w:hAnsi="Times New Roman" w:cs="Times New Roman"/>
                <w:bCs/>
                <w:spacing w:val="-2"/>
                <w:sz w:val="18"/>
                <w:szCs w:val="18"/>
              </w:rPr>
              <w:t xml:space="preserve"> муниципального образования </w:t>
            </w:r>
          </w:p>
          <w:p w:rsidR="00B210AB" w:rsidRPr="009A6392" w:rsidRDefault="00B210AB" w:rsidP="00EA3AB8">
            <w:pPr>
              <w:pStyle w:val="a1"/>
              <w:rPr>
                <w:rFonts w:ascii="Times New Roman" w:hAnsi="Times New Roman" w:cs="Times New Roman"/>
                <w:sz w:val="18"/>
                <w:szCs w:val="18"/>
              </w:rPr>
            </w:pPr>
            <w:r w:rsidRPr="00367CBB">
              <w:rPr>
                <w:rFonts w:ascii="Times New Roman" w:hAnsi="Times New Roman" w:cs="Times New Roman"/>
                <w:bCs/>
                <w:spacing w:val="3"/>
                <w:sz w:val="18"/>
                <w:szCs w:val="18"/>
              </w:rPr>
              <w:t xml:space="preserve"> 2016-2018 годы»</w:t>
            </w:r>
          </w:p>
        </w:tc>
        <w:tc>
          <w:tcPr>
            <w:tcW w:w="3116" w:type="dxa"/>
            <w:tcBorders>
              <w:top w:val="single" w:sz="4" w:space="0" w:color="auto"/>
              <w:left w:val="single" w:sz="4" w:space="0" w:color="auto"/>
              <w:bottom w:val="single" w:sz="4" w:space="0" w:color="auto"/>
              <w:right w:val="single" w:sz="4" w:space="0" w:color="auto"/>
            </w:tcBorders>
          </w:tcPr>
          <w:p w:rsidR="00B210AB" w:rsidRPr="009A6392" w:rsidRDefault="00B210AB" w:rsidP="00EA3AB8">
            <w:pPr>
              <w:rPr>
                <w:rFonts w:ascii="Times New Roman" w:hAnsi="Times New Roman" w:cs="Times New Roman"/>
                <w:sz w:val="18"/>
                <w:szCs w:val="18"/>
              </w:rPr>
            </w:pPr>
            <w:r w:rsidRPr="009A6392">
              <w:rPr>
                <w:rFonts w:ascii="Times New Roman" w:hAnsi="Times New Roman" w:cs="Times New Roman"/>
                <w:spacing w:val="-3"/>
                <w:sz w:val="18"/>
                <w:szCs w:val="18"/>
              </w:rPr>
              <w:t xml:space="preserve">-обеспечение своевременного текущего и </w:t>
            </w:r>
            <w:r w:rsidRPr="009A6392">
              <w:rPr>
                <w:rFonts w:ascii="Times New Roman" w:hAnsi="Times New Roman" w:cs="Times New Roman"/>
                <w:spacing w:val="-1"/>
                <w:sz w:val="18"/>
                <w:szCs w:val="18"/>
              </w:rPr>
              <w:t>капитального ремонта учреждения</w:t>
            </w:r>
          </w:p>
          <w:p w:rsidR="00B210AB" w:rsidRPr="009A6392" w:rsidRDefault="00B210AB" w:rsidP="00EA3AB8">
            <w:pPr>
              <w:rPr>
                <w:rFonts w:ascii="Times New Roman" w:hAnsi="Times New Roman" w:cs="Times New Roman"/>
                <w:spacing w:val="-1"/>
                <w:sz w:val="18"/>
                <w:szCs w:val="18"/>
              </w:rPr>
            </w:pPr>
            <w:r w:rsidRPr="009A6392">
              <w:rPr>
                <w:rFonts w:ascii="Times New Roman" w:hAnsi="Times New Roman" w:cs="Times New Roman"/>
                <w:spacing w:val="-4"/>
                <w:sz w:val="18"/>
                <w:szCs w:val="18"/>
              </w:rPr>
              <w:t xml:space="preserve">-техническое обслуживание, содержание и </w:t>
            </w:r>
            <w:r w:rsidRPr="009A6392">
              <w:rPr>
                <w:rFonts w:ascii="Times New Roman" w:hAnsi="Times New Roman" w:cs="Times New Roman"/>
                <w:spacing w:val="-1"/>
                <w:sz w:val="18"/>
                <w:szCs w:val="18"/>
              </w:rPr>
              <w:t>ремонт автомобиля;</w:t>
            </w:r>
          </w:p>
          <w:p w:rsidR="00B210AB" w:rsidRPr="009A6392" w:rsidRDefault="00B210AB" w:rsidP="00EA3AB8">
            <w:pPr>
              <w:rPr>
                <w:rFonts w:ascii="Times New Roman" w:hAnsi="Times New Roman" w:cs="Times New Roman"/>
                <w:spacing w:val="-1"/>
                <w:sz w:val="18"/>
                <w:szCs w:val="18"/>
              </w:rPr>
            </w:pPr>
            <w:r w:rsidRPr="009A6392">
              <w:rPr>
                <w:rFonts w:ascii="Times New Roman" w:hAnsi="Times New Roman" w:cs="Times New Roman"/>
                <w:spacing w:val="-1"/>
                <w:sz w:val="18"/>
                <w:szCs w:val="18"/>
              </w:rPr>
              <w:t>-материально-техническое, информационное и транспортное обеспечение деятельности администрации, соответствующее современным требованиям;</w:t>
            </w:r>
          </w:p>
          <w:p w:rsidR="00B210AB" w:rsidRPr="009A6392" w:rsidRDefault="00B210AB" w:rsidP="00EA3AB8">
            <w:pPr>
              <w:rPr>
                <w:rFonts w:ascii="Times New Roman" w:hAnsi="Times New Roman" w:cs="Times New Roman"/>
                <w:sz w:val="18"/>
                <w:szCs w:val="18"/>
              </w:rPr>
            </w:pPr>
            <w:r w:rsidRPr="009A6392">
              <w:rPr>
                <w:rFonts w:ascii="Times New Roman" w:hAnsi="Times New Roman" w:cs="Times New Roman"/>
                <w:spacing w:val="-1"/>
                <w:sz w:val="18"/>
                <w:szCs w:val="18"/>
              </w:rPr>
              <w:t xml:space="preserve">-содержание здания администрации </w:t>
            </w:r>
            <w:r w:rsidRPr="009A6392">
              <w:rPr>
                <w:rFonts w:ascii="Times New Roman" w:hAnsi="Times New Roman" w:cs="Times New Roman"/>
                <w:sz w:val="18"/>
                <w:szCs w:val="18"/>
              </w:rPr>
              <w:t>Сергиевского муниципального образования в исправном состоянии;</w:t>
            </w:r>
          </w:p>
          <w:p w:rsidR="00B210AB" w:rsidRPr="009A6392" w:rsidRDefault="00B210AB" w:rsidP="00EA3AB8">
            <w:pPr>
              <w:rPr>
                <w:rFonts w:ascii="Times New Roman" w:hAnsi="Times New Roman" w:cs="Times New Roman"/>
                <w:sz w:val="18"/>
                <w:szCs w:val="18"/>
              </w:rPr>
            </w:pPr>
            <w:r w:rsidRPr="009A6392">
              <w:rPr>
                <w:rFonts w:ascii="Times New Roman" w:hAnsi="Times New Roman" w:cs="Times New Roman"/>
                <w:spacing w:val="1"/>
                <w:sz w:val="18"/>
                <w:szCs w:val="18"/>
              </w:rPr>
              <w:t xml:space="preserve">-обеспечение мер по сохранности </w:t>
            </w:r>
            <w:r w:rsidRPr="009A6392">
              <w:rPr>
                <w:rFonts w:ascii="Times New Roman" w:hAnsi="Times New Roman" w:cs="Times New Roman"/>
                <w:sz w:val="18"/>
                <w:szCs w:val="18"/>
              </w:rPr>
              <w:t xml:space="preserve">имущества и материальных ценностей </w:t>
            </w:r>
            <w:r w:rsidRPr="009A6392">
              <w:rPr>
                <w:rFonts w:ascii="Times New Roman" w:hAnsi="Times New Roman" w:cs="Times New Roman"/>
                <w:spacing w:val="8"/>
                <w:sz w:val="18"/>
                <w:szCs w:val="18"/>
              </w:rPr>
              <w:t xml:space="preserve">администрации Сергиевского </w:t>
            </w:r>
            <w:r w:rsidRPr="009A6392">
              <w:rPr>
                <w:rFonts w:ascii="Times New Roman" w:hAnsi="Times New Roman" w:cs="Times New Roman"/>
                <w:spacing w:val="-3"/>
                <w:sz w:val="18"/>
                <w:szCs w:val="18"/>
              </w:rPr>
              <w:t xml:space="preserve">муниципального образования, </w:t>
            </w:r>
            <w:r w:rsidRPr="009A6392">
              <w:rPr>
                <w:rFonts w:ascii="Times New Roman" w:hAnsi="Times New Roman" w:cs="Times New Roman"/>
                <w:sz w:val="18"/>
                <w:szCs w:val="18"/>
              </w:rPr>
              <w:t>находящихся в здании;</w:t>
            </w:r>
          </w:p>
          <w:p w:rsidR="00B210AB" w:rsidRPr="009A6392" w:rsidRDefault="00B210AB" w:rsidP="00EA3AB8">
            <w:pPr>
              <w:rPr>
                <w:rFonts w:ascii="Times New Roman" w:hAnsi="Times New Roman" w:cs="Times New Roman"/>
                <w:spacing w:val="-2"/>
                <w:sz w:val="18"/>
                <w:szCs w:val="18"/>
              </w:rPr>
            </w:pPr>
            <w:r w:rsidRPr="009A6392">
              <w:rPr>
                <w:rFonts w:ascii="Times New Roman" w:hAnsi="Times New Roman" w:cs="Times New Roman"/>
                <w:sz w:val="18"/>
                <w:szCs w:val="18"/>
              </w:rPr>
              <w:t xml:space="preserve"> </w:t>
            </w:r>
            <w:r w:rsidRPr="009A6392">
              <w:rPr>
                <w:rFonts w:ascii="Times New Roman" w:hAnsi="Times New Roman" w:cs="Times New Roman"/>
                <w:spacing w:val="-1"/>
                <w:sz w:val="18"/>
                <w:szCs w:val="18"/>
              </w:rPr>
              <w:t xml:space="preserve">-приобретение коммунальных услуг и </w:t>
            </w:r>
            <w:r w:rsidRPr="009A6392">
              <w:rPr>
                <w:rFonts w:ascii="Times New Roman" w:hAnsi="Times New Roman" w:cs="Times New Roman"/>
                <w:sz w:val="18"/>
                <w:szCs w:val="18"/>
              </w:rPr>
              <w:t xml:space="preserve">услуг связи, для обеспечения </w:t>
            </w:r>
            <w:r w:rsidRPr="009A6392">
              <w:rPr>
                <w:rFonts w:ascii="Times New Roman" w:hAnsi="Times New Roman" w:cs="Times New Roman"/>
                <w:spacing w:val="-2"/>
                <w:sz w:val="18"/>
                <w:szCs w:val="18"/>
              </w:rPr>
              <w:t>деятельности администрации;</w:t>
            </w:r>
          </w:p>
          <w:p w:rsidR="00B210AB" w:rsidRPr="009A6392" w:rsidRDefault="00B210AB" w:rsidP="00EA3AB8">
            <w:pPr>
              <w:rPr>
                <w:rFonts w:ascii="Times New Roman" w:hAnsi="Times New Roman" w:cs="Times New Roman"/>
                <w:spacing w:val="-2"/>
                <w:sz w:val="18"/>
                <w:szCs w:val="18"/>
              </w:rPr>
            </w:pPr>
            <w:r w:rsidRPr="009A6392">
              <w:rPr>
                <w:rFonts w:ascii="Times New Roman" w:hAnsi="Times New Roman" w:cs="Times New Roman"/>
                <w:spacing w:val="-2"/>
                <w:sz w:val="18"/>
                <w:szCs w:val="18"/>
              </w:rPr>
              <w:t xml:space="preserve"> -обеспечение надлежащего санитарного</w:t>
            </w:r>
          </w:p>
          <w:p w:rsidR="00B210AB" w:rsidRPr="009A6392" w:rsidRDefault="00B210AB" w:rsidP="00EA3AB8">
            <w:pPr>
              <w:rPr>
                <w:rFonts w:ascii="Times New Roman" w:hAnsi="Times New Roman" w:cs="Times New Roman"/>
                <w:sz w:val="18"/>
                <w:szCs w:val="18"/>
              </w:rPr>
            </w:pPr>
            <w:r w:rsidRPr="009A6392">
              <w:rPr>
                <w:rFonts w:ascii="Times New Roman" w:hAnsi="Times New Roman" w:cs="Times New Roman"/>
                <w:w w:val="92"/>
                <w:sz w:val="18"/>
                <w:szCs w:val="18"/>
              </w:rPr>
              <w:t>состояния помещений;</w:t>
            </w:r>
          </w:p>
          <w:p w:rsidR="00B210AB" w:rsidRPr="009A6392" w:rsidRDefault="00B210AB" w:rsidP="00EA3AB8">
            <w:pPr>
              <w:rPr>
                <w:rFonts w:ascii="Times New Roman" w:hAnsi="Times New Roman" w:cs="Times New Roman"/>
                <w:sz w:val="18"/>
                <w:szCs w:val="18"/>
              </w:rPr>
            </w:pPr>
            <w:r w:rsidRPr="009A6392">
              <w:rPr>
                <w:rFonts w:ascii="Times New Roman" w:hAnsi="Times New Roman" w:cs="Times New Roman"/>
                <w:spacing w:val="-2"/>
                <w:w w:val="92"/>
                <w:sz w:val="18"/>
                <w:szCs w:val="18"/>
              </w:rPr>
              <w:t>-подготовка, переподготовка и повышение</w:t>
            </w:r>
          </w:p>
          <w:p w:rsidR="00B210AB" w:rsidRPr="009A6392" w:rsidRDefault="00B210AB" w:rsidP="00EA3AB8">
            <w:pPr>
              <w:pStyle w:val="a1"/>
              <w:rPr>
                <w:rFonts w:ascii="Times New Roman" w:hAnsi="Times New Roman" w:cs="Times New Roman"/>
                <w:sz w:val="18"/>
                <w:szCs w:val="18"/>
              </w:rPr>
            </w:pPr>
            <w:r w:rsidRPr="009A6392">
              <w:rPr>
                <w:rFonts w:ascii="Times New Roman" w:hAnsi="Times New Roman" w:cs="Times New Roman"/>
                <w:spacing w:val="3"/>
                <w:w w:val="92"/>
                <w:sz w:val="18"/>
                <w:szCs w:val="18"/>
              </w:rPr>
              <w:t>квалификации кадров органов местного самоуправления</w:t>
            </w:r>
          </w:p>
        </w:tc>
        <w:tc>
          <w:tcPr>
            <w:tcW w:w="2035" w:type="dxa"/>
            <w:tcBorders>
              <w:top w:val="single" w:sz="4" w:space="0" w:color="auto"/>
              <w:left w:val="single" w:sz="4" w:space="0" w:color="auto"/>
              <w:bottom w:val="single" w:sz="4" w:space="0" w:color="auto"/>
              <w:right w:val="single" w:sz="4" w:space="0" w:color="auto"/>
            </w:tcBorders>
          </w:tcPr>
          <w:p w:rsidR="00B210AB" w:rsidRPr="009A6392" w:rsidRDefault="00B210AB" w:rsidP="00EA3AB8">
            <w:pPr>
              <w:pStyle w:val="a1"/>
              <w:rPr>
                <w:rFonts w:ascii="Times New Roman" w:hAnsi="Times New Roman" w:cs="Times New Roman"/>
                <w:sz w:val="20"/>
                <w:szCs w:val="20"/>
              </w:rPr>
            </w:pPr>
            <w:r w:rsidRPr="009A6392">
              <w:rPr>
                <w:rFonts w:ascii="Times New Roman" w:hAnsi="Times New Roman" w:cs="Times New Roman"/>
                <w:spacing w:val="-2"/>
                <w:sz w:val="18"/>
                <w:szCs w:val="18"/>
              </w:rPr>
              <w:t xml:space="preserve">реализация полномочий органов местного </w:t>
            </w:r>
            <w:r w:rsidRPr="009A6392">
              <w:rPr>
                <w:rFonts w:ascii="Times New Roman" w:hAnsi="Times New Roman" w:cs="Times New Roman"/>
                <w:spacing w:val="-4"/>
                <w:sz w:val="18"/>
                <w:szCs w:val="18"/>
              </w:rPr>
              <w:t xml:space="preserve">самоуправления, определённых </w:t>
            </w:r>
            <w:r w:rsidRPr="009A6392">
              <w:rPr>
                <w:rFonts w:ascii="Times New Roman" w:hAnsi="Times New Roman" w:cs="Times New Roman"/>
                <w:spacing w:val="1"/>
                <w:sz w:val="18"/>
                <w:szCs w:val="18"/>
              </w:rPr>
              <w:t xml:space="preserve">Федеральным законом № 131-ФЗ от </w:t>
            </w:r>
            <w:r w:rsidRPr="009A6392">
              <w:rPr>
                <w:rFonts w:ascii="Times New Roman" w:hAnsi="Times New Roman" w:cs="Times New Roman"/>
                <w:spacing w:val="-3"/>
                <w:sz w:val="18"/>
                <w:szCs w:val="18"/>
              </w:rPr>
              <w:t xml:space="preserve">06. </w:t>
            </w:r>
            <w:smartTag w:uri="urn:schemas-microsoft-com:office:smarttags" w:element="metricconverter">
              <w:smartTagPr>
                <w:attr w:name="ProductID" w:val="10.2003 г"/>
              </w:smartTagPr>
              <w:r w:rsidRPr="009A6392">
                <w:rPr>
                  <w:rFonts w:ascii="Times New Roman" w:hAnsi="Times New Roman" w:cs="Times New Roman"/>
                  <w:spacing w:val="-3"/>
                  <w:sz w:val="18"/>
                  <w:szCs w:val="18"/>
                </w:rPr>
                <w:t>10.2003 г</w:t>
              </w:r>
            </w:smartTag>
            <w:r w:rsidRPr="009A6392">
              <w:rPr>
                <w:rFonts w:ascii="Times New Roman" w:hAnsi="Times New Roman" w:cs="Times New Roman"/>
                <w:spacing w:val="-3"/>
                <w:sz w:val="18"/>
                <w:szCs w:val="18"/>
              </w:rPr>
              <w:t xml:space="preserve">, «Об общих принципах </w:t>
            </w:r>
            <w:r w:rsidRPr="009A6392">
              <w:rPr>
                <w:rFonts w:ascii="Times New Roman" w:hAnsi="Times New Roman" w:cs="Times New Roman"/>
                <w:sz w:val="18"/>
                <w:szCs w:val="18"/>
              </w:rPr>
              <w:t xml:space="preserve">организации местного  самоуправления в </w:t>
            </w:r>
            <w:r w:rsidRPr="009A6392">
              <w:rPr>
                <w:rFonts w:ascii="Times New Roman" w:hAnsi="Times New Roman" w:cs="Times New Roman"/>
                <w:spacing w:val="-1"/>
                <w:sz w:val="18"/>
                <w:szCs w:val="18"/>
              </w:rPr>
              <w:t xml:space="preserve">Российской Федерации « (с изменениями </w:t>
            </w:r>
            <w:r w:rsidRPr="009A6392">
              <w:rPr>
                <w:rFonts w:ascii="Times New Roman" w:hAnsi="Times New Roman" w:cs="Times New Roman"/>
                <w:spacing w:val="-3"/>
                <w:sz w:val="18"/>
                <w:szCs w:val="18"/>
              </w:rPr>
              <w:t>и дополнениями</w:t>
            </w:r>
          </w:p>
        </w:tc>
        <w:tc>
          <w:tcPr>
            <w:tcW w:w="3620" w:type="dxa"/>
            <w:tcBorders>
              <w:top w:val="single" w:sz="4" w:space="0" w:color="auto"/>
              <w:left w:val="single" w:sz="4" w:space="0" w:color="auto"/>
              <w:bottom w:val="single" w:sz="4" w:space="0" w:color="auto"/>
            </w:tcBorders>
          </w:tcPr>
          <w:p w:rsidR="00B210AB" w:rsidRPr="009A6392" w:rsidRDefault="00B210AB" w:rsidP="00EA3AB8">
            <w:pPr>
              <w:pStyle w:val="a1"/>
              <w:rPr>
                <w:rFonts w:ascii="Times New Roman" w:hAnsi="Times New Roman" w:cs="Times New Roman"/>
                <w:sz w:val="20"/>
                <w:szCs w:val="20"/>
                <w:highlight w:val="yellow"/>
              </w:rPr>
            </w:pPr>
          </w:p>
        </w:tc>
      </w:tr>
      <w:tr w:rsidR="00B210AB" w:rsidRPr="009A6392" w:rsidTr="00FD331B">
        <w:tc>
          <w:tcPr>
            <w:tcW w:w="837" w:type="dxa"/>
            <w:tcBorders>
              <w:top w:val="single" w:sz="4" w:space="0" w:color="auto"/>
              <w:bottom w:val="single" w:sz="4" w:space="0" w:color="auto"/>
              <w:right w:val="single" w:sz="4" w:space="0" w:color="auto"/>
            </w:tcBorders>
          </w:tcPr>
          <w:p w:rsidR="00B210AB" w:rsidRPr="009A6392" w:rsidRDefault="00B210AB" w:rsidP="008E0FF5">
            <w:pPr>
              <w:pStyle w:val="a1"/>
              <w:rPr>
                <w:rFonts w:ascii="Times New Roman" w:hAnsi="Times New Roman" w:cs="Times New Roman"/>
                <w:sz w:val="20"/>
                <w:szCs w:val="20"/>
              </w:rPr>
            </w:pPr>
            <w:r w:rsidRPr="009A6392">
              <w:rPr>
                <w:rFonts w:ascii="Times New Roman" w:hAnsi="Times New Roman" w:cs="Times New Roman"/>
                <w:sz w:val="20"/>
                <w:szCs w:val="20"/>
              </w:rPr>
              <w:t>3</w:t>
            </w:r>
          </w:p>
        </w:tc>
        <w:tc>
          <w:tcPr>
            <w:tcW w:w="1431" w:type="dxa"/>
            <w:tcBorders>
              <w:top w:val="single" w:sz="4" w:space="0" w:color="auto"/>
              <w:left w:val="single" w:sz="4" w:space="0" w:color="auto"/>
              <w:bottom w:val="single" w:sz="4" w:space="0" w:color="auto"/>
              <w:right w:val="single" w:sz="4" w:space="0" w:color="auto"/>
            </w:tcBorders>
          </w:tcPr>
          <w:p w:rsidR="00B210AB" w:rsidRPr="009A6392" w:rsidRDefault="00B210AB" w:rsidP="008E0FF5">
            <w:pPr>
              <w:pStyle w:val="a1"/>
              <w:rPr>
                <w:rFonts w:ascii="Times New Roman" w:hAnsi="Times New Roman" w:cs="Times New Roman"/>
                <w:sz w:val="18"/>
                <w:szCs w:val="18"/>
              </w:rPr>
            </w:pPr>
            <w:r w:rsidRPr="009A6392">
              <w:rPr>
                <w:rFonts w:ascii="Times New Roman" w:hAnsi="Times New Roman" w:cs="Times New Roman"/>
                <w:sz w:val="18"/>
                <w:szCs w:val="18"/>
              </w:rPr>
              <w:t>28902039020051180244</w:t>
            </w:r>
          </w:p>
        </w:tc>
        <w:tc>
          <w:tcPr>
            <w:tcW w:w="1701" w:type="dxa"/>
            <w:tcBorders>
              <w:top w:val="single" w:sz="4" w:space="0" w:color="auto"/>
              <w:left w:val="single" w:sz="4" w:space="0" w:color="auto"/>
              <w:bottom w:val="single" w:sz="4" w:space="0" w:color="auto"/>
              <w:right w:val="single" w:sz="4" w:space="0" w:color="auto"/>
            </w:tcBorders>
          </w:tcPr>
          <w:p w:rsidR="00B210AB" w:rsidRPr="009A6392" w:rsidRDefault="00B210AB" w:rsidP="008E0FF5">
            <w:pPr>
              <w:pStyle w:val="a1"/>
              <w:rPr>
                <w:rFonts w:ascii="Times New Roman" w:hAnsi="Times New Roman" w:cs="Times New Roman"/>
                <w:sz w:val="18"/>
                <w:szCs w:val="18"/>
              </w:rPr>
            </w:pPr>
            <w:r w:rsidRPr="009A6392">
              <w:rPr>
                <w:rFonts w:ascii="Times New Roman" w:hAnsi="Times New Roman" w:cs="Times New Roman"/>
                <w:sz w:val="18"/>
                <w:szCs w:val="18"/>
              </w:rPr>
              <w:t>Приобретение канцтоваров</w:t>
            </w:r>
          </w:p>
        </w:tc>
        <w:tc>
          <w:tcPr>
            <w:tcW w:w="2496" w:type="dxa"/>
            <w:tcBorders>
              <w:top w:val="single" w:sz="4" w:space="0" w:color="auto"/>
              <w:left w:val="single" w:sz="4" w:space="0" w:color="auto"/>
              <w:bottom w:val="single" w:sz="4" w:space="0" w:color="auto"/>
              <w:right w:val="single" w:sz="4" w:space="0" w:color="auto"/>
            </w:tcBorders>
          </w:tcPr>
          <w:p w:rsidR="00B210AB" w:rsidRPr="009A6392" w:rsidRDefault="00B210AB" w:rsidP="008E0FF5">
            <w:pPr>
              <w:pStyle w:val="a1"/>
              <w:rPr>
                <w:rFonts w:ascii="Times New Roman" w:hAnsi="Times New Roman" w:cs="Times New Roman"/>
                <w:sz w:val="18"/>
                <w:szCs w:val="18"/>
              </w:rPr>
            </w:pPr>
          </w:p>
        </w:tc>
        <w:tc>
          <w:tcPr>
            <w:tcW w:w="3116" w:type="dxa"/>
            <w:tcBorders>
              <w:top w:val="single" w:sz="4" w:space="0" w:color="auto"/>
              <w:left w:val="single" w:sz="4" w:space="0" w:color="auto"/>
              <w:bottom w:val="single" w:sz="4" w:space="0" w:color="auto"/>
              <w:right w:val="single" w:sz="4" w:space="0" w:color="auto"/>
            </w:tcBorders>
          </w:tcPr>
          <w:p w:rsidR="00B210AB" w:rsidRPr="009A6392" w:rsidRDefault="00B210AB" w:rsidP="008E0FF5">
            <w:pPr>
              <w:pStyle w:val="a1"/>
              <w:rPr>
                <w:rFonts w:ascii="Times New Roman" w:hAnsi="Times New Roman" w:cs="Times New Roman"/>
                <w:sz w:val="18"/>
                <w:szCs w:val="18"/>
              </w:rPr>
            </w:pPr>
            <w:r w:rsidRPr="009A6392">
              <w:rPr>
                <w:rFonts w:ascii="Times New Roman" w:hAnsi="Times New Roman" w:cs="Times New Roman"/>
                <w:sz w:val="18"/>
                <w:szCs w:val="18"/>
              </w:rPr>
              <w:t>Обеспечение деятельности ВУС</w:t>
            </w:r>
          </w:p>
        </w:tc>
        <w:tc>
          <w:tcPr>
            <w:tcW w:w="2035" w:type="dxa"/>
            <w:tcBorders>
              <w:top w:val="single" w:sz="4" w:space="0" w:color="auto"/>
              <w:left w:val="single" w:sz="4" w:space="0" w:color="auto"/>
              <w:bottom w:val="single" w:sz="4" w:space="0" w:color="auto"/>
              <w:right w:val="single" w:sz="4" w:space="0" w:color="auto"/>
            </w:tcBorders>
          </w:tcPr>
          <w:p w:rsidR="00B210AB" w:rsidRPr="009A6392" w:rsidRDefault="00B210AB" w:rsidP="008E0FF5">
            <w:pPr>
              <w:pStyle w:val="a1"/>
              <w:rPr>
                <w:rFonts w:ascii="Times New Roman" w:hAnsi="Times New Roman" w:cs="Times New Roman"/>
                <w:b/>
                <w:sz w:val="18"/>
                <w:szCs w:val="18"/>
              </w:rPr>
            </w:pPr>
            <w:r w:rsidRPr="009A6392">
              <w:rPr>
                <w:rStyle w:val="Strong"/>
                <w:rFonts w:ascii="Times New Roman" w:hAnsi="Times New Roman"/>
                <w:b w:val="0"/>
                <w:sz w:val="18"/>
                <w:szCs w:val="18"/>
              </w:rPr>
              <w:t>Создание условий для эффективного осуществления деятельности ВУС</w:t>
            </w:r>
          </w:p>
        </w:tc>
        <w:tc>
          <w:tcPr>
            <w:tcW w:w="3620" w:type="dxa"/>
            <w:tcBorders>
              <w:top w:val="single" w:sz="4" w:space="0" w:color="auto"/>
              <w:left w:val="single" w:sz="4" w:space="0" w:color="auto"/>
              <w:bottom w:val="single" w:sz="4" w:space="0" w:color="auto"/>
            </w:tcBorders>
          </w:tcPr>
          <w:p w:rsidR="00B210AB" w:rsidRPr="009A6392" w:rsidRDefault="00B210AB" w:rsidP="008E0FF5">
            <w:pPr>
              <w:pStyle w:val="a1"/>
              <w:rPr>
                <w:rFonts w:ascii="Times New Roman" w:hAnsi="Times New Roman" w:cs="Times New Roman"/>
                <w:sz w:val="20"/>
                <w:szCs w:val="20"/>
              </w:rPr>
            </w:pPr>
          </w:p>
        </w:tc>
      </w:tr>
      <w:tr w:rsidR="00B210AB" w:rsidRPr="009A6392" w:rsidTr="00FD331B">
        <w:tc>
          <w:tcPr>
            <w:tcW w:w="837" w:type="dxa"/>
            <w:tcBorders>
              <w:top w:val="single" w:sz="4" w:space="0" w:color="auto"/>
              <w:bottom w:val="single" w:sz="4" w:space="0" w:color="auto"/>
              <w:right w:val="single" w:sz="4" w:space="0" w:color="auto"/>
            </w:tcBorders>
          </w:tcPr>
          <w:p w:rsidR="00B210AB" w:rsidRPr="009A6392" w:rsidRDefault="00B210AB" w:rsidP="008E0FF5">
            <w:pPr>
              <w:pStyle w:val="a1"/>
              <w:rPr>
                <w:rFonts w:ascii="Times New Roman" w:hAnsi="Times New Roman" w:cs="Times New Roman"/>
                <w:sz w:val="20"/>
                <w:szCs w:val="20"/>
              </w:rPr>
            </w:pPr>
            <w:r w:rsidRPr="009A6392">
              <w:rPr>
                <w:rFonts w:ascii="Times New Roman" w:hAnsi="Times New Roman" w:cs="Times New Roman"/>
                <w:sz w:val="20"/>
                <w:szCs w:val="20"/>
              </w:rPr>
              <w:t>4</w:t>
            </w:r>
          </w:p>
        </w:tc>
        <w:tc>
          <w:tcPr>
            <w:tcW w:w="1431" w:type="dxa"/>
            <w:tcBorders>
              <w:top w:val="single" w:sz="4" w:space="0" w:color="auto"/>
              <w:left w:val="single" w:sz="4" w:space="0" w:color="auto"/>
              <w:bottom w:val="single" w:sz="4" w:space="0" w:color="auto"/>
              <w:right w:val="single" w:sz="4" w:space="0" w:color="auto"/>
            </w:tcBorders>
          </w:tcPr>
          <w:p w:rsidR="00B210AB" w:rsidRPr="009A6392" w:rsidRDefault="00B210AB" w:rsidP="008E0FF5">
            <w:pPr>
              <w:pStyle w:val="a1"/>
              <w:rPr>
                <w:rFonts w:ascii="Times New Roman" w:hAnsi="Times New Roman" w:cs="Times New Roman"/>
                <w:sz w:val="18"/>
                <w:szCs w:val="18"/>
              </w:rPr>
            </w:pPr>
            <w:r w:rsidRPr="009A6392">
              <w:rPr>
                <w:rFonts w:ascii="Times New Roman" w:hAnsi="Times New Roman" w:cs="Times New Roman"/>
                <w:sz w:val="18"/>
                <w:szCs w:val="18"/>
              </w:rPr>
              <w:t>289040960</w:t>
            </w:r>
            <w:r w:rsidRPr="009A6392">
              <w:rPr>
                <w:rFonts w:ascii="Times New Roman" w:hAnsi="Times New Roman" w:cs="Times New Roman"/>
                <w:sz w:val="18"/>
                <w:szCs w:val="18"/>
                <w:lang w:val="en-US"/>
              </w:rPr>
              <w:t>1</w:t>
            </w:r>
            <w:r w:rsidRPr="009A6392">
              <w:rPr>
                <w:rFonts w:ascii="Times New Roman" w:hAnsi="Times New Roman" w:cs="Times New Roman"/>
                <w:sz w:val="18"/>
                <w:szCs w:val="18"/>
              </w:rPr>
              <w:t>0080000244</w:t>
            </w:r>
          </w:p>
        </w:tc>
        <w:tc>
          <w:tcPr>
            <w:tcW w:w="1701" w:type="dxa"/>
            <w:tcBorders>
              <w:top w:val="single" w:sz="4" w:space="0" w:color="auto"/>
              <w:left w:val="single" w:sz="4" w:space="0" w:color="auto"/>
              <w:bottom w:val="single" w:sz="4" w:space="0" w:color="auto"/>
              <w:right w:val="single" w:sz="4" w:space="0" w:color="auto"/>
            </w:tcBorders>
          </w:tcPr>
          <w:p w:rsidR="00B210AB" w:rsidRPr="009A6392" w:rsidRDefault="00B210AB" w:rsidP="008E0FF5">
            <w:pPr>
              <w:pStyle w:val="a1"/>
              <w:rPr>
                <w:rFonts w:ascii="Times New Roman" w:hAnsi="Times New Roman" w:cs="Times New Roman"/>
                <w:color w:val="000000"/>
                <w:sz w:val="18"/>
                <w:szCs w:val="18"/>
              </w:rPr>
            </w:pPr>
            <w:r w:rsidRPr="009A6392">
              <w:rPr>
                <w:rFonts w:ascii="Times New Roman" w:hAnsi="Times New Roman" w:cs="Times New Roman"/>
                <w:color w:val="000000"/>
                <w:sz w:val="18"/>
                <w:szCs w:val="18"/>
              </w:rPr>
              <w:t>Ремонт дорог</w:t>
            </w:r>
          </w:p>
        </w:tc>
        <w:tc>
          <w:tcPr>
            <w:tcW w:w="2496" w:type="dxa"/>
            <w:tcBorders>
              <w:top w:val="single" w:sz="4" w:space="0" w:color="auto"/>
              <w:left w:val="single" w:sz="4" w:space="0" w:color="auto"/>
              <w:bottom w:val="single" w:sz="4" w:space="0" w:color="auto"/>
              <w:right w:val="single" w:sz="4" w:space="0" w:color="auto"/>
            </w:tcBorders>
          </w:tcPr>
          <w:p w:rsidR="00B210AB" w:rsidRPr="009A6392" w:rsidRDefault="00B210AB" w:rsidP="003C21C6">
            <w:pPr>
              <w:ind w:firstLine="0"/>
              <w:jc w:val="left"/>
              <w:rPr>
                <w:rFonts w:ascii="Times New Roman" w:hAnsi="Times New Roman" w:cs="Times New Roman"/>
                <w:sz w:val="18"/>
                <w:szCs w:val="18"/>
              </w:rPr>
            </w:pPr>
            <w:r w:rsidRPr="00C1488C">
              <w:rPr>
                <w:rFonts w:ascii="Times New Roman" w:hAnsi="Times New Roman" w:cs="Times New Roman"/>
                <w:sz w:val="20"/>
                <w:szCs w:val="20"/>
              </w:rPr>
              <w:t>Муниципальная программа «О муниципальном дорожном фонде Сергиевского МО Калининского муниципального района на 2015-2017 годы»</w:t>
            </w:r>
            <w:r w:rsidRPr="009A6392">
              <w:rPr>
                <w:rFonts w:ascii="Times New Roman" w:hAnsi="Times New Roman" w:cs="Times New Roman"/>
                <w:sz w:val="18"/>
                <w:szCs w:val="18"/>
              </w:rPr>
              <w:t xml:space="preserve"> </w:t>
            </w:r>
          </w:p>
        </w:tc>
        <w:tc>
          <w:tcPr>
            <w:tcW w:w="3116" w:type="dxa"/>
            <w:tcBorders>
              <w:top w:val="single" w:sz="4" w:space="0" w:color="auto"/>
              <w:left w:val="single" w:sz="4" w:space="0" w:color="auto"/>
              <w:bottom w:val="single" w:sz="4" w:space="0" w:color="auto"/>
              <w:right w:val="single" w:sz="4" w:space="0" w:color="auto"/>
            </w:tcBorders>
          </w:tcPr>
          <w:p w:rsidR="00B210AB" w:rsidRPr="009A6392" w:rsidRDefault="00B210AB" w:rsidP="008E0FF5">
            <w:pPr>
              <w:pStyle w:val="a1"/>
              <w:rPr>
                <w:rFonts w:ascii="Times New Roman" w:hAnsi="Times New Roman" w:cs="Times New Roman"/>
                <w:sz w:val="18"/>
                <w:szCs w:val="18"/>
              </w:rPr>
            </w:pPr>
            <w:r w:rsidRPr="007448CB">
              <w:rPr>
                <w:rFonts w:ascii="Times New Roman" w:hAnsi="Times New Roman" w:cs="Times New Roman"/>
                <w:sz w:val="18"/>
                <w:szCs w:val="18"/>
              </w:rPr>
              <w:t>Капитальный ремонт и содержание автомобильных дорог местного значения в границах населенных пунктов поселений, находящихся в муниципальной собственности поселений, за счет средств дорожного фонда муниципальных образований</w:t>
            </w:r>
            <w:r w:rsidRPr="009A6392">
              <w:rPr>
                <w:rFonts w:ascii="Times New Roman" w:hAnsi="Times New Roman" w:cs="Times New Roman"/>
                <w:sz w:val="18"/>
                <w:szCs w:val="18"/>
              </w:rPr>
              <w:t>.</w:t>
            </w:r>
          </w:p>
        </w:tc>
        <w:tc>
          <w:tcPr>
            <w:tcW w:w="2035" w:type="dxa"/>
            <w:tcBorders>
              <w:top w:val="single" w:sz="4" w:space="0" w:color="auto"/>
              <w:left w:val="single" w:sz="4" w:space="0" w:color="auto"/>
              <w:bottom w:val="single" w:sz="4" w:space="0" w:color="auto"/>
              <w:right w:val="single" w:sz="4" w:space="0" w:color="auto"/>
            </w:tcBorders>
          </w:tcPr>
          <w:p w:rsidR="00B210AB" w:rsidRPr="007448CB" w:rsidRDefault="00B210AB" w:rsidP="008E0FF5">
            <w:pPr>
              <w:widowControl/>
              <w:ind w:firstLine="0"/>
              <w:rPr>
                <w:rFonts w:ascii="Times New Roman" w:hAnsi="Times New Roman" w:cs="Times New Roman"/>
                <w:bCs/>
                <w:color w:val="000000"/>
                <w:sz w:val="18"/>
                <w:szCs w:val="18"/>
              </w:rPr>
            </w:pPr>
            <w:r w:rsidRPr="007448CB">
              <w:rPr>
                <w:rFonts w:ascii="Times New Roman" w:hAnsi="Times New Roman" w:cs="Times New Roman"/>
                <w:bCs/>
                <w:color w:val="000000"/>
                <w:sz w:val="18"/>
                <w:szCs w:val="18"/>
              </w:rPr>
              <w:t>Поддержание бесперебойного движения транспортных средств по автомобильным дорогам;</w:t>
            </w:r>
          </w:p>
          <w:p w:rsidR="00B210AB" w:rsidRPr="007448CB" w:rsidRDefault="00B210AB" w:rsidP="008E0FF5">
            <w:pPr>
              <w:widowControl/>
              <w:ind w:firstLine="0"/>
              <w:rPr>
                <w:rFonts w:ascii="Times New Roman" w:hAnsi="Times New Roman" w:cs="Times New Roman"/>
                <w:bCs/>
                <w:color w:val="000000"/>
                <w:sz w:val="18"/>
                <w:szCs w:val="18"/>
              </w:rPr>
            </w:pPr>
            <w:r w:rsidRPr="007448CB">
              <w:rPr>
                <w:rFonts w:ascii="Times New Roman" w:hAnsi="Times New Roman" w:cs="Times New Roman"/>
                <w:bCs/>
                <w:color w:val="000000"/>
                <w:sz w:val="18"/>
                <w:szCs w:val="18"/>
              </w:rPr>
              <w:t xml:space="preserve"> поддержание безопасных условий движения транспортных средств по автомобильным дорогам;</w:t>
            </w:r>
          </w:p>
          <w:p w:rsidR="00B210AB" w:rsidRPr="007448CB" w:rsidRDefault="00B210AB" w:rsidP="008E0FF5">
            <w:pPr>
              <w:widowControl/>
              <w:ind w:firstLine="0"/>
              <w:rPr>
                <w:rFonts w:ascii="Times New Roman" w:hAnsi="Times New Roman" w:cs="Times New Roman"/>
                <w:bCs/>
                <w:color w:val="000000"/>
                <w:sz w:val="18"/>
                <w:szCs w:val="18"/>
              </w:rPr>
            </w:pPr>
            <w:r w:rsidRPr="007448CB">
              <w:rPr>
                <w:rFonts w:ascii="Times New Roman" w:hAnsi="Times New Roman" w:cs="Times New Roman"/>
                <w:bCs/>
                <w:color w:val="000000"/>
                <w:sz w:val="18"/>
                <w:szCs w:val="18"/>
              </w:rPr>
              <w:t>- обеспечение сохранности автомобильных дорог.</w:t>
            </w:r>
          </w:p>
          <w:p w:rsidR="00B210AB" w:rsidRPr="009A6392" w:rsidRDefault="00B210AB" w:rsidP="008E0FF5">
            <w:pPr>
              <w:pStyle w:val="a1"/>
              <w:rPr>
                <w:rFonts w:ascii="Times New Roman" w:hAnsi="Times New Roman" w:cs="Times New Roman"/>
                <w:sz w:val="18"/>
                <w:szCs w:val="18"/>
              </w:rPr>
            </w:pPr>
          </w:p>
        </w:tc>
        <w:tc>
          <w:tcPr>
            <w:tcW w:w="3620" w:type="dxa"/>
            <w:tcBorders>
              <w:top w:val="single" w:sz="4" w:space="0" w:color="auto"/>
              <w:left w:val="single" w:sz="4" w:space="0" w:color="auto"/>
              <w:bottom w:val="single" w:sz="4" w:space="0" w:color="auto"/>
            </w:tcBorders>
          </w:tcPr>
          <w:p w:rsidR="00B210AB" w:rsidRPr="009A6392" w:rsidRDefault="00B210AB" w:rsidP="008E0FF5">
            <w:pPr>
              <w:pStyle w:val="a1"/>
              <w:rPr>
                <w:rFonts w:ascii="Times New Roman" w:hAnsi="Times New Roman" w:cs="Times New Roman"/>
                <w:sz w:val="20"/>
                <w:szCs w:val="20"/>
              </w:rPr>
            </w:pPr>
          </w:p>
        </w:tc>
      </w:tr>
      <w:tr w:rsidR="00B210AB" w:rsidRPr="009A6392" w:rsidTr="00FD331B">
        <w:tc>
          <w:tcPr>
            <w:tcW w:w="837" w:type="dxa"/>
            <w:tcBorders>
              <w:top w:val="single" w:sz="4" w:space="0" w:color="auto"/>
              <w:bottom w:val="single" w:sz="4" w:space="0" w:color="auto"/>
              <w:right w:val="single" w:sz="4" w:space="0" w:color="auto"/>
            </w:tcBorders>
          </w:tcPr>
          <w:p w:rsidR="00B210AB" w:rsidRPr="009A6392" w:rsidRDefault="00B210AB" w:rsidP="00D32BE6">
            <w:pPr>
              <w:pStyle w:val="a1"/>
              <w:rPr>
                <w:rFonts w:ascii="Times New Roman" w:hAnsi="Times New Roman" w:cs="Times New Roman"/>
                <w:sz w:val="20"/>
                <w:szCs w:val="20"/>
                <w:highlight w:val="yellow"/>
              </w:rPr>
            </w:pPr>
            <w:r w:rsidRPr="009A6392">
              <w:rPr>
                <w:rFonts w:ascii="Times New Roman" w:hAnsi="Times New Roman" w:cs="Times New Roman"/>
                <w:sz w:val="20"/>
                <w:szCs w:val="20"/>
              </w:rPr>
              <w:t>5</w:t>
            </w:r>
          </w:p>
        </w:tc>
        <w:tc>
          <w:tcPr>
            <w:tcW w:w="1431" w:type="dxa"/>
            <w:tcBorders>
              <w:top w:val="single" w:sz="4" w:space="0" w:color="auto"/>
              <w:left w:val="single" w:sz="4" w:space="0" w:color="auto"/>
              <w:bottom w:val="single" w:sz="4" w:space="0" w:color="auto"/>
              <w:right w:val="single" w:sz="4" w:space="0" w:color="auto"/>
            </w:tcBorders>
          </w:tcPr>
          <w:p w:rsidR="00B210AB" w:rsidRPr="009A6392" w:rsidRDefault="00B210AB" w:rsidP="00444A34">
            <w:pPr>
              <w:pStyle w:val="a1"/>
              <w:rPr>
                <w:rFonts w:ascii="Times New Roman" w:hAnsi="Times New Roman" w:cs="Times New Roman"/>
                <w:sz w:val="18"/>
                <w:szCs w:val="18"/>
                <w:lang w:val="en-US"/>
              </w:rPr>
            </w:pPr>
            <w:r w:rsidRPr="009A6392">
              <w:rPr>
                <w:rFonts w:ascii="Times New Roman" w:hAnsi="Times New Roman" w:cs="Times New Roman"/>
                <w:sz w:val="18"/>
                <w:szCs w:val="18"/>
              </w:rPr>
              <w:t>2890409Ж2001V0000244</w:t>
            </w:r>
          </w:p>
        </w:tc>
        <w:tc>
          <w:tcPr>
            <w:tcW w:w="1701" w:type="dxa"/>
            <w:tcBorders>
              <w:top w:val="single" w:sz="4" w:space="0" w:color="auto"/>
              <w:left w:val="single" w:sz="4" w:space="0" w:color="auto"/>
              <w:bottom w:val="single" w:sz="4" w:space="0" w:color="auto"/>
              <w:right w:val="single" w:sz="4" w:space="0" w:color="auto"/>
            </w:tcBorders>
          </w:tcPr>
          <w:p w:rsidR="00B210AB" w:rsidRPr="00367CBB" w:rsidRDefault="00B210AB" w:rsidP="00444A34">
            <w:pPr>
              <w:pStyle w:val="a1"/>
              <w:rPr>
                <w:rFonts w:ascii="Times New Roman" w:hAnsi="Times New Roman" w:cs="Times New Roman"/>
                <w:sz w:val="18"/>
                <w:szCs w:val="18"/>
              </w:rPr>
            </w:pPr>
            <w:r w:rsidRPr="00367CBB">
              <w:rPr>
                <w:rFonts w:ascii="Times New Roman" w:hAnsi="Times New Roman" w:cs="Times New Roman"/>
                <w:sz w:val="18"/>
                <w:szCs w:val="18"/>
              </w:rPr>
              <w:t>Запчасти  для ремонта уличного освещения; услуги по ремонту уличного освещения, услуги по уборке мусора, услуги по обкосу травы на территории МО.</w:t>
            </w:r>
          </w:p>
          <w:p w:rsidR="00B210AB" w:rsidRPr="009A6392" w:rsidRDefault="00B210AB" w:rsidP="00444A34">
            <w:pPr>
              <w:ind w:firstLine="0"/>
              <w:rPr>
                <w:rFonts w:ascii="Times New Roman" w:hAnsi="Times New Roman" w:cs="Times New Roman"/>
                <w:sz w:val="18"/>
                <w:szCs w:val="18"/>
              </w:rPr>
            </w:pPr>
          </w:p>
        </w:tc>
        <w:tc>
          <w:tcPr>
            <w:tcW w:w="2496" w:type="dxa"/>
            <w:tcBorders>
              <w:top w:val="single" w:sz="4" w:space="0" w:color="auto"/>
              <w:left w:val="single" w:sz="4" w:space="0" w:color="auto"/>
              <w:bottom w:val="single" w:sz="4" w:space="0" w:color="auto"/>
              <w:right w:val="single" w:sz="4" w:space="0" w:color="auto"/>
            </w:tcBorders>
          </w:tcPr>
          <w:p w:rsidR="00B210AB" w:rsidRPr="00367CBB" w:rsidRDefault="00B210AB" w:rsidP="009944AC">
            <w:pPr>
              <w:widowControl/>
              <w:tabs>
                <w:tab w:val="right" w:pos="9355"/>
              </w:tabs>
              <w:suppressAutoHyphens/>
              <w:autoSpaceDE/>
              <w:autoSpaceDN/>
              <w:adjustRightInd/>
              <w:ind w:firstLine="0"/>
              <w:jc w:val="left"/>
              <w:rPr>
                <w:rFonts w:ascii="Times New Roman" w:hAnsi="Times New Roman" w:cs="Times New Roman"/>
                <w:sz w:val="18"/>
                <w:szCs w:val="18"/>
                <w:lang w:eastAsia="ar-SA"/>
              </w:rPr>
            </w:pPr>
            <w:r>
              <w:rPr>
                <w:rFonts w:ascii="Times New Roman" w:hAnsi="Times New Roman" w:cs="Times New Roman"/>
                <w:sz w:val="18"/>
                <w:szCs w:val="18"/>
                <w:lang w:eastAsia="ar-SA"/>
              </w:rPr>
              <w:t>Муниципальная программа</w:t>
            </w:r>
          </w:p>
          <w:p w:rsidR="00B210AB" w:rsidRPr="00367CBB" w:rsidRDefault="00B210AB" w:rsidP="009944AC">
            <w:pPr>
              <w:widowControl/>
              <w:tabs>
                <w:tab w:val="right" w:pos="9355"/>
              </w:tabs>
              <w:suppressAutoHyphens/>
              <w:autoSpaceDE/>
              <w:autoSpaceDN/>
              <w:adjustRightInd/>
              <w:ind w:firstLine="0"/>
              <w:jc w:val="left"/>
              <w:rPr>
                <w:rFonts w:ascii="Times New Roman" w:hAnsi="Times New Roman" w:cs="Times New Roman"/>
                <w:sz w:val="18"/>
                <w:szCs w:val="18"/>
                <w:lang w:eastAsia="ar-SA"/>
              </w:rPr>
            </w:pPr>
            <w:r>
              <w:rPr>
                <w:rFonts w:ascii="Times New Roman" w:hAnsi="Times New Roman" w:cs="Times New Roman"/>
                <w:sz w:val="18"/>
                <w:szCs w:val="18"/>
                <w:lang w:eastAsia="ar-SA"/>
              </w:rPr>
              <w:t>«Благоустройство Сергиевского</w:t>
            </w:r>
          </w:p>
          <w:p w:rsidR="00B210AB" w:rsidRPr="00367CBB" w:rsidRDefault="00B210AB" w:rsidP="009944AC">
            <w:pPr>
              <w:widowControl/>
              <w:tabs>
                <w:tab w:val="right" w:pos="9355"/>
              </w:tabs>
              <w:suppressAutoHyphens/>
              <w:autoSpaceDE/>
              <w:autoSpaceDN/>
              <w:adjustRightInd/>
              <w:ind w:firstLine="0"/>
              <w:jc w:val="left"/>
              <w:rPr>
                <w:rFonts w:ascii="Times New Roman" w:hAnsi="Times New Roman" w:cs="Times New Roman"/>
                <w:sz w:val="18"/>
                <w:szCs w:val="18"/>
                <w:lang w:eastAsia="ar-SA"/>
              </w:rPr>
            </w:pPr>
            <w:r w:rsidRPr="00367CBB">
              <w:rPr>
                <w:rFonts w:ascii="Times New Roman" w:hAnsi="Times New Roman" w:cs="Times New Roman"/>
                <w:sz w:val="18"/>
                <w:szCs w:val="18"/>
                <w:lang w:eastAsia="ar-SA"/>
              </w:rPr>
              <w:t>муниципального образования</w:t>
            </w:r>
          </w:p>
          <w:p w:rsidR="00B210AB" w:rsidRPr="00367CBB" w:rsidRDefault="00B210AB" w:rsidP="009944AC">
            <w:pPr>
              <w:widowControl/>
              <w:tabs>
                <w:tab w:val="right" w:pos="9355"/>
              </w:tabs>
              <w:suppressAutoHyphens/>
              <w:autoSpaceDE/>
              <w:autoSpaceDN/>
              <w:adjustRightInd/>
              <w:ind w:firstLine="0"/>
              <w:jc w:val="left"/>
              <w:rPr>
                <w:rFonts w:ascii="Times New Roman" w:hAnsi="Times New Roman" w:cs="Times New Roman"/>
                <w:sz w:val="18"/>
                <w:szCs w:val="18"/>
                <w:lang w:eastAsia="ar-SA"/>
              </w:rPr>
            </w:pPr>
            <w:r w:rsidRPr="00367CBB">
              <w:rPr>
                <w:rFonts w:ascii="Times New Roman" w:hAnsi="Times New Roman" w:cs="Times New Roman"/>
                <w:sz w:val="18"/>
                <w:szCs w:val="18"/>
                <w:lang w:eastAsia="ar-SA"/>
              </w:rPr>
              <w:t xml:space="preserve">Калининского муниципального </w:t>
            </w:r>
          </w:p>
          <w:p w:rsidR="00B210AB" w:rsidRPr="00367CBB" w:rsidRDefault="00B210AB" w:rsidP="009944AC">
            <w:pPr>
              <w:widowControl/>
              <w:tabs>
                <w:tab w:val="right" w:pos="9355"/>
              </w:tabs>
              <w:suppressAutoHyphens/>
              <w:autoSpaceDE/>
              <w:autoSpaceDN/>
              <w:adjustRightInd/>
              <w:ind w:firstLine="0"/>
              <w:jc w:val="left"/>
              <w:rPr>
                <w:rFonts w:ascii="Times New Roman" w:hAnsi="Times New Roman" w:cs="Times New Roman"/>
                <w:sz w:val="18"/>
                <w:szCs w:val="18"/>
                <w:lang w:eastAsia="ar-SA"/>
              </w:rPr>
            </w:pPr>
            <w:r w:rsidRPr="00367CBB">
              <w:rPr>
                <w:rFonts w:ascii="Times New Roman" w:hAnsi="Times New Roman" w:cs="Times New Roman"/>
                <w:sz w:val="18"/>
                <w:szCs w:val="18"/>
                <w:lang w:eastAsia="ar-SA"/>
              </w:rPr>
              <w:t>района на 2016-2018 годы»</w:t>
            </w:r>
          </w:p>
          <w:p w:rsidR="00B210AB" w:rsidRPr="009A6392" w:rsidRDefault="00B210AB" w:rsidP="00D32BE6">
            <w:pPr>
              <w:pStyle w:val="a1"/>
              <w:rPr>
                <w:rFonts w:ascii="Times New Roman" w:hAnsi="Times New Roman" w:cs="Times New Roman"/>
                <w:sz w:val="18"/>
                <w:szCs w:val="18"/>
              </w:rPr>
            </w:pPr>
          </w:p>
        </w:tc>
        <w:tc>
          <w:tcPr>
            <w:tcW w:w="3116" w:type="dxa"/>
            <w:tcBorders>
              <w:top w:val="single" w:sz="4" w:space="0" w:color="auto"/>
              <w:left w:val="single" w:sz="4" w:space="0" w:color="auto"/>
              <w:bottom w:val="single" w:sz="4" w:space="0" w:color="auto"/>
              <w:right w:val="single" w:sz="4" w:space="0" w:color="auto"/>
            </w:tcBorders>
          </w:tcPr>
          <w:p w:rsidR="00B210AB" w:rsidRPr="009A6392" w:rsidRDefault="00B210AB" w:rsidP="00D32BE6">
            <w:pPr>
              <w:pStyle w:val="a1"/>
              <w:rPr>
                <w:rFonts w:ascii="Times New Roman" w:hAnsi="Times New Roman" w:cs="Times New Roman"/>
                <w:sz w:val="18"/>
                <w:szCs w:val="18"/>
              </w:rPr>
            </w:pPr>
            <w:r w:rsidRPr="009A6392">
              <w:rPr>
                <w:rFonts w:ascii="Times New Roman" w:hAnsi="Times New Roman" w:cs="Times New Roman"/>
                <w:sz w:val="18"/>
                <w:szCs w:val="18"/>
              </w:rPr>
              <w:t xml:space="preserve">Развитие положительных тенденций в создании благоприятной среды жизнедеятельности; </w:t>
            </w:r>
            <w:r w:rsidRPr="009A6392">
              <w:rPr>
                <w:rFonts w:ascii="Times New Roman" w:hAnsi="Times New Roman" w:cs="Times New Roman"/>
                <w:sz w:val="18"/>
                <w:szCs w:val="18"/>
              </w:rPr>
              <w:br/>
              <w:t xml:space="preserve">- повышение степени удовлетворенности населения уровнем благоустройства; </w:t>
            </w:r>
            <w:r w:rsidRPr="009A6392">
              <w:rPr>
                <w:rFonts w:ascii="Times New Roman" w:hAnsi="Times New Roman" w:cs="Times New Roman"/>
                <w:sz w:val="18"/>
                <w:szCs w:val="18"/>
              </w:rPr>
              <w:br/>
              <w:t xml:space="preserve">- улучшение технического состояния отдельных объектов благоустройства; </w:t>
            </w:r>
            <w:r w:rsidRPr="009A6392">
              <w:rPr>
                <w:rFonts w:ascii="Times New Roman" w:hAnsi="Times New Roman" w:cs="Times New Roman"/>
                <w:sz w:val="18"/>
                <w:szCs w:val="18"/>
              </w:rPr>
              <w:br/>
              <w:t xml:space="preserve">- улучшение санитарного и экологического состояния поселения; </w:t>
            </w:r>
            <w:r w:rsidRPr="009A6392">
              <w:rPr>
                <w:rFonts w:ascii="Times New Roman" w:hAnsi="Times New Roman" w:cs="Times New Roman"/>
                <w:sz w:val="18"/>
                <w:szCs w:val="18"/>
              </w:rPr>
              <w:br/>
              <w:t xml:space="preserve">- повышение уровня эстетики поселения; </w:t>
            </w:r>
            <w:r w:rsidRPr="009A6392">
              <w:rPr>
                <w:rFonts w:ascii="Times New Roman" w:hAnsi="Times New Roman" w:cs="Times New Roman"/>
                <w:sz w:val="18"/>
                <w:szCs w:val="18"/>
              </w:rPr>
              <w:br/>
              <w:t>- привлечение молодого поколения к участию по благоустройству села</w:t>
            </w:r>
          </w:p>
        </w:tc>
        <w:tc>
          <w:tcPr>
            <w:tcW w:w="2035" w:type="dxa"/>
            <w:tcBorders>
              <w:top w:val="single" w:sz="4" w:space="0" w:color="auto"/>
              <w:left w:val="single" w:sz="4" w:space="0" w:color="auto"/>
              <w:bottom w:val="single" w:sz="4" w:space="0" w:color="auto"/>
              <w:right w:val="single" w:sz="4" w:space="0" w:color="auto"/>
            </w:tcBorders>
          </w:tcPr>
          <w:p w:rsidR="00B210AB" w:rsidRPr="009A6392" w:rsidRDefault="00B210AB" w:rsidP="00CA40C3">
            <w:pPr>
              <w:pStyle w:val="a1"/>
              <w:rPr>
                <w:rFonts w:ascii="Times New Roman" w:hAnsi="Times New Roman" w:cs="Times New Roman"/>
                <w:sz w:val="18"/>
                <w:szCs w:val="18"/>
              </w:rPr>
            </w:pPr>
            <w:r w:rsidRPr="009A6392">
              <w:rPr>
                <w:rFonts w:ascii="Times New Roman" w:hAnsi="Times New Roman" w:cs="Times New Roman"/>
                <w:sz w:val="18"/>
                <w:szCs w:val="18"/>
              </w:rPr>
              <w:t>Создания наилучших социально-бытовых условий проживания населения и формирования благоприятного  социального микроклимата.</w:t>
            </w:r>
          </w:p>
        </w:tc>
        <w:tc>
          <w:tcPr>
            <w:tcW w:w="3620" w:type="dxa"/>
            <w:tcBorders>
              <w:top w:val="single" w:sz="4" w:space="0" w:color="auto"/>
              <w:left w:val="single" w:sz="4" w:space="0" w:color="auto"/>
              <w:bottom w:val="single" w:sz="4" w:space="0" w:color="auto"/>
            </w:tcBorders>
          </w:tcPr>
          <w:p w:rsidR="00B210AB" w:rsidRPr="009A6392" w:rsidRDefault="00B210AB" w:rsidP="009944AC">
            <w:pPr>
              <w:ind w:firstLine="0"/>
              <w:rPr>
                <w:rFonts w:ascii="Times New Roman" w:hAnsi="Times New Roman" w:cs="Times New Roman"/>
                <w:sz w:val="20"/>
                <w:szCs w:val="20"/>
              </w:rPr>
            </w:pPr>
          </w:p>
          <w:p w:rsidR="00B210AB" w:rsidRPr="009A6392" w:rsidRDefault="00B210AB" w:rsidP="00D32BE6">
            <w:pPr>
              <w:ind w:firstLine="0"/>
              <w:rPr>
                <w:rFonts w:ascii="Times New Roman" w:hAnsi="Times New Roman" w:cs="Times New Roman"/>
                <w:sz w:val="20"/>
                <w:szCs w:val="20"/>
                <w:highlight w:val="yellow"/>
              </w:rPr>
            </w:pPr>
          </w:p>
        </w:tc>
      </w:tr>
      <w:tr w:rsidR="00B210AB" w:rsidRPr="009A6392" w:rsidTr="00FD331B">
        <w:tc>
          <w:tcPr>
            <w:tcW w:w="837" w:type="dxa"/>
            <w:tcBorders>
              <w:top w:val="single" w:sz="4" w:space="0" w:color="auto"/>
              <w:bottom w:val="single" w:sz="4" w:space="0" w:color="auto"/>
              <w:right w:val="single" w:sz="4" w:space="0" w:color="auto"/>
            </w:tcBorders>
          </w:tcPr>
          <w:p w:rsidR="00B210AB" w:rsidRPr="009A6392" w:rsidRDefault="00B210AB" w:rsidP="008E0FF5">
            <w:pPr>
              <w:pStyle w:val="a1"/>
              <w:rPr>
                <w:rFonts w:ascii="Times New Roman" w:hAnsi="Times New Roman" w:cs="Times New Roman"/>
                <w:sz w:val="20"/>
                <w:szCs w:val="20"/>
              </w:rPr>
            </w:pPr>
            <w:r w:rsidRPr="009A6392">
              <w:rPr>
                <w:rFonts w:ascii="Times New Roman" w:hAnsi="Times New Roman" w:cs="Times New Roman"/>
                <w:sz w:val="20"/>
                <w:szCs w:val="20"/>
              </w:rPr>
              <w:t>6</w:t>
            </w:r>
          </w:p>
        </w:tc>
        <w:tc>
          <w:tcPr>
            <w:tcW w:w="1431" w:type="dxa"/>
            <w:tcBorders>
              <w:top w:val="single" w:sz="4" w:space="0" w:color="auto"/>
              <w:left w:val="single" w:sz="4" w:space="0" w:color="auto"/>
              <w:bottom w:val="single" w:sz="4" w:space="0" w:color="auto"/>
              <w:right w:val="single" w:sz="4" w:space="0" w:color="auto"/>
            </w:tcBorders>
          </w:tcPr>
          <w:p w:rsidR="00B210AB" w:rsidRPr="009A6392" w:rsidRDefault="00B210AB" w:rsidP="008E0FF5">
            <w:pPr>
              <w:pStyle w:val="a1"/>
              <w:rPr>
                <w:rFonts w:ascii="Times New Roman" w:hAnsi="Times New Roman" w:cs="Times New Roman"/>
                <w:sz w:val="18"/>
                <w:szCs w:val="18"/>
                <w:lang w:val="en-US"/>
              </w:rPr>
            </w:pPr>
            <w:r w:rsidRPr="009A6392">
              <w:rPr>
                <w:rFonts w:ascii="Times New Roman" w:hAnsi="Times New Roman" w:cs="Times New Roman"/>
                <w:sz w:val="18"/>
                <w:szCs w:val="18"/>
              </w:rPr>
              <w:t>2890</w:t>
            </w:r>
            <w:r w:rsidRPr="009A6392">
              <w:rPr>
                <w:rFonts w:ascii="Times New Roman" w:hAnsi="Times New Roman" w:cs="Times New Roman"/>
                <w:sz w:val="18"/>
                <w:szCs w:val="18"/>
                <w:lang w:val="en-US"/>
              </w:rPr>
              <w:t>5</w:t>
            </w:r>
            <w:r w:rsidRPr="009A6392">
              <w:rPr>
                <w:rFonts w:ascii="Times New Roman" w:hAnsi="Times New Roman" w:cs="Times New Roman"/>
                <w:sz w:val="18"/>
                <w:szCs w:val="18"/>
              </w:rPr>
              <w:t>0</w:t>
            </w:r>
            <w:r w:rsidRPr="009A6392">
              <w:rPr>
                <w:rFonts w:ascii="Times New Roman" w:hAnsi="Times New Roman" w:cs="Times New Roman"/>
                <w:sz w:val="18"/>
                <w:szCs w:val="18"/>
                <w:lang w:val="en-US"/>
              </w:rPr>
              <w:t>3</w:t>
            </w:r>
            <w:r w:rsidRPr="009A6392">
              <w:rPr>
                <w:rFonts w:ascii="Times New Roman" w:hAnsi="Times New Roman" w:cs="Times New Roman"/>
                <w:sz w:val="18"/>
                <w:szCs w:val="18"/>
              </w:rPr>
              <w:t>Ж2001V0000244</w:t>
            </w:r>
          </w:p>
        </w:tc>
        <w:tc>
          <w:tcPr>
            <w:tcW w:w="1701" w:type="dxa"/>
            <w:tcBorders>
              <w:top w:val="single" w:sz="4" w:space="0" w:color="auto"/>
              <w:left w:val="single" w:sz="4" w:space="0" w:color="auto"/>
              <w:bottom w:val="single" w:sz="4" w:space="0" w:color="auto"/>
              <w:right w:val="single" w:sz="4" w:space="0" w:color="auto"/>
            </w:tcBorders>
          </w:tcPr>
          <w:p w:rsidR="00B210AB" w:rsidRPr="00367CBB" w:rsidRDefault="00B210AB" w:rsidP="008E0FF5">
            <w:pPr>
              <w:pStyle w:val="a1"/>
              <w:rPr>
                <w:rFonts w:ascii="Times New Roman" w:hAnsi="Times New Roman" w:cs="Times New Roman"/>
                <w:sz w:val="18"/>
                <w:szCs w:val="18"/>
              </w:rPr>
            </w:pPr>
            <w:r w:rsidRPr="00367CBB">
              <w:rPr>
                <w:rFonts w:ascii="Times New Roman" w:hAnsi="Times New Roman" w:cs="Times New Roman"/>
                <w:sz w:val="18"/>
                <w:szCs w:val="18"/>
              </w:rPr>
              <w:t>Запчасти  для ремонта уличного освещения; услуги по ремонту уличного освещения, услуги по уборке мусора, услуги по обкосу травы на территории МО.</w:t>
            </w:r>
          </w:p>
          <w:p w:rsidR="00B210AB" w:rsidRPr="009A6392" w:rsidRDefault="00B210AB" w:rsidP="008E0FF5">
            <w:pPr>
              <w:ind w:firstLine="0"/>
              <w:rPr>
                <w:rFonts w:ascii="Times New Roman" w:hAnsi="Times New Roman" w:cs="Times New Roman"/>
                <w:sz w:val="18"/>
                <w:szCs w:val="18"/>
              </w:rPr>
            </w:pPr>
          </w:p>
        </w:tc>
        <w:tc>
          <w:tcPr>
            <w:tcW w:w="2496" w:type="dxa"/>
            <w:tcBorders>
              <w:top w:val="single" w:sz="4" w:space="0" w:color="auto"/>
              <w:left w:val="single" w:sz="4" w:space="0" w:color="auto"/>
              <w:bottom w:val="single" w:sz="4" w:space="0" w:color="auto"/>
              <w:right w:val="single" w:sz="4" w:space="0" w:color="auto"/>
            </w:tcBorders>
          </w:tcPr>
          <w:p w:rsidR="00B210AB" w:rsidRPr="00367CBB" w:rsidRDefault="00B210AB" w:rsidP="008E0FF5">
            <w:pPr>
              <w:widowControl/>
              <w:tabs>
                <w:tab w:val="right" w:pos="9355"/>
              </w:tabs>
              <w:suppressAutoHyphens/>
              <w:autoSpaceDE/>
              <w:autoSpaceDN/>
              <w:adjustRightInd/>
              <w:ind w:firstLine="0"/>
              <w:jc w:val="left"/>
              <w:rPr>
                <w:rFonts w:ascii="Times New Roman" w:hAnsi="Times New Roman" w:cs="Times New Roman"/>
                <w:sz w:val="18"/>
                <w:szCs w:val="18"/>
                <w:lang w:eastAsia="ar-SA"/>
              </w:rPr>
            </w:pPr>
            <w:r w:rsidRPr="00367CBB">
              <w:rPr>
                <w:rFonts w:ascii="Times New Roman" w:hAnsi="Times New Roman" w:cs="Times New Roman"/>
                <w:sz w:val="18"/>
                <w:szCs w:val="18"/>
                <w:lang w:eastAsia="ar-SA"/>
              </w:rPr>
              <w:t>Муниципальную программу</w:t>
            </w:r>
          </w:p>
          <w:p w:rsidR="00B210AB" w:rsidRPr="00367CBB" w:rsidRDefault="00B210AB" w:rsidP="008E0FF5">
            <w:pPr>
              <w:widowControl/>
              <w:tabs>
                <w:tab w:val="right" w:pos="9355"/>
              </w:tabs>
              <w:suppressAutoHyphens/>
              <w:autoSpaceDE/>
              <w:autoSpaceDN/>
              <w:adjustRightInd/>
              <w:ind w:firstLine="0"/>
              <w:jc w:val="left"/>
              <w:rPr>
                <w:rFonts w:ascii="Times New Roman" w:hAnsi="Times New Roman" w:cs="Times New Roman"/>
                <w:sz w:val="18"/>
                <w:szCs w:val="18"/>
                <w:lang w:eastAsia="ar-SA"/>
              </w:rPr>
            </w:pPr>
            <w:r>
              <w:rPr>
                <w:rFonts w:ascii="Times New Roman" w:hAnsi="Times New Roman" w:cs="Times New Roman"/>
                <w:sz w:val="18"/>
                <w:szCs w:val="18"/>
                <w:lang w:eastAsia="ar-SA"/>
              </w:rPr>
              <w:t>«Благоустройство Сергиевского</w:t>
            </w:r>
          </w:p>
          <w:p w:rsidR="00B210AB" w:rsidRPr="00367CBB" w:rsidRDefault="00B210AB" w:rsidP="008E0FF5">
            <w:pPr>
              <w:widowControl/>
              <w:tabs>
                <w:tab w:val="right" w:pos="9355"/>
              </w:tabs>
              <w:suppressAutoHyphens/>
              <w:autoSpaceDE/>
              <w:autoSpaceDN/>
              <w:adjustRightInd/>
              <w:ind w:firstLine="0"/>
              <w:jc w:val="left"/>
              <w:rPr>
                <w:rFonts w:ascii="Times New Roman" w:hAnsi="Times New Roman" w:cs="Times New Roman"/>
                <w:sz w:val="18"/>
                <w:szCs w:val="18"/>
                <w:lang w:eastAsia="ar-SA"/>
              </w:rPr>
            </w:pPr>
            <w:r w:rsidRPr="00367CBB">
              <w:rPr>
                <w:rFonts w:ascii="Times New Roman" w:hAnsi="Times New Roman" w:cs="Times New Roman"/>
                <w:sz w:val="18"/>
                <w:szCs w:val="18"/>
                <w:lang w:eastAsia="ar-SA"/>
              </w:rPr>
              <w:t>муниципального образования</w:t>
            </w:r>
          </w:p>
          <w:p w:rsidR="00B210AB" w:rsidRPr="00367CBB" w:rsidRDefault="00B210AB" w:rsidP="008E0FF5">
            <w:pPr>
              <w:widowControl/>
              <w:tabs>
                <w:tab w:val="right" w:pos="9355"/>
              </w:tabs>
              <w:suppressAutoHyphens/>
              <w:autoSpaceDE/>
              <w:autoSpaceDN/>
              <w:adjustRightInd/>
              <w:ind w:firstLine="0"/>
              <w:jc w:val="left"/>
              <w:rPr>
                <w:rFonts w:ascii="Times New Roman" w:hAnsi="Times New Roman" w:cs="Times New Roman"/>
                <w:sz w:val="18"/>
                <w:szCs w:val="18"/>
                <w:lang w:eastAsia="ar-SA"/>
              </w:rPr>
            </w:pPr>
            <w:r w:rsidRPr="00367CBB">
              <w:rPr>
                <w:rFonts w:ascii="Times New Roman" w:hAnsi="Times New Roman" w:cs="Times New Roman"/>
                <w:sz w:val="18"/>
                <w:szCs w:val="18"/>
                <w:lang w:eastAsia="ar-SA"/>
              </w:rPr>
              <w:t xml:space="preserve">Калининского муниципального </w:t>
            </w:r>
          </w:p>
          <w:p w:rsidR="00B210AB" w:rsidRPr="00367CBB" w:rsidRDefault="00B210AB" w:rsidP="008E0FF5">
            <w:pPr>
              <w:widowControl/>
              <w:tabs>
                <w:tab w:val="right" w:pos="9355"/>
              </w:tabs>
              <w:suppressAutoHyphens/>
              <w:autoSpaceDE/>
              <w:autoSpaceDN/>
              <w:adjustRightInd/>
              <w:ind w:firstLine="0"/>
              <w:jc w:val="left"/>
              <w:rPr>
                <w:rFonts w:ascii="Times New Roman" w:hAnsi="Times New Roman" w:cs="Times New Roman"/>
                <w:sz w:val="18"/>
                <w:szCs w:val="18"/>
                <w:lang w:eastAsia="ar-SA"/>
              </w:rPr>
            </w:pPr>
            <w:r w:rsidRPr="00367CBB">
              <w:rPr>
                <w:rFonts w:ascii="Times New Roman" w:hAnsi="Times New Roman" w:cs="Times New Roman"/>
                <w:sz w:val="18"/>
                <w:szCs w:val="18"/>
                <w:lang w:eastAsia="ar-SA"/>
              </w:rPr>
              <w:t>района на 2016-2018 годы»</w:t>
            </w:r>
          </w:p>
          <w:p w:rsidR="00B210AB" w:rsidRPr="009A6392" w:rsidRDefault="00B210AB" w:rsidP="008E0FF5">
            <w:pPr>
              <w:pStyle w:val="a1"/>
              <w:rPr>
                <w:rFonts w:ascii="Times New Roman" w:hAnsi="Times New Roman" w:cs="Times New Roman"/>
                <w:sz w:val="18"/>
                <w:szCs w:val="18"/>
              </w:rPr>
            </w:pPr>
          </w:p>
        </w:tc>
        <w:tc>
          <w:tcPr>
            <w:tcW w:w="3116" w:type="dxa"/>
            <w:tcBorders>
              <w:top w:val="single" w:sz="4" w:space="0" w:color="auto"/>
              <w:left w:val="single" w:sz="4" w:space="0" w:color="auto"/>
              <w:bottom w:val="single" w:sz="4" w:space="0" w:color="auto"/>
              <w:right w:val="single" w:sz="4" w:space="0" w:color="auto"/>
            </w:tcBorders>
          </w:tcPr>
          <w:p w:rsidR="00B210AB" w:rsidRPr="009A6392" w:rsidRDefault="00B210AB" w:rsidP="008E0FF5">
            <w:pPr>
              <w:pStyle w:val="a1"/>
              <w:rPr>
                <w:rFonts w:ascii="Times New Roman" w:hAnsi="Times New Roman" w:cs="Times New Roman"/>
                <w:sz w:val="18"/>
                <w:szCs w:val="18"/>
              </w:rPr>
            </w:pPr>
            <w:r w:rsidRPr="009A6392">
              <w:rPr>
                <w:rFonts w:ascii="Times New Roman" w:hAnsi="Times New Roman" w:cs="Times New Roman"/>
                <w:sz w:val="18"/>
                <w:szCs w:val="18"/>
              </w:rPr>
              <w:t xml:space="preserve">Развитие положительных тенденций в создании благоприятной среды жизнедеятельности; </w:t>
            </w:r>
            <w:r w:rsidRPr="009A6392">
              <w:rPr>
                <w:rFonts w:ascii="Times New Roman" w:hAnsi="Times New Roman" w:cs="Times New Roman"/>
                <w:sz w:val="18"/>
                <w:szCs w:val="18"/>
              </w:rPr>
              <w:br/>
              <w:t xml:space="preserve">- повышение степени удовлетворенности населения уровнем благоустройства; </w:t>
            </w:r>
            <w:r w:rsidRPr="009A6392">
              <w:rPr>
                <w:rFonts w:ascii="Times New Roman" w:hAnsi="Times New Roman" w:cs="Times New Roman"/>
                <w:sz w:val="18"/>
                <w:szCs w:val="18"/>
              </w:rPr>
              <w:br/>
              <w:t xml:space="preserve">- улучшение технического состояния отдельных объектов благоустройства; </w:t>
            </w:r>
            <w:r w:rsidRPr="009A6392">
              <w:rPr>
                <w:rFonts w:ascii="Times New Roman" w:hAnsi="Times New Roman" w:cs="Times New Roman"/>
                <w:sz w:val="18"/>
                <w:szCs w:val="18"/>
              </w:rPr>
              <w:br/>
              <w:t xml:space="preserve">- улучшение санитарного и экологического состояния поселения; </w:t>
            </w:r>
            <w:r w:rsidRPr="009A6392">
              <w:rPr>
                <w:rFonts w:ascii="Times New Roman" w:hAnsi="Times New Roman" w:cs="Times New Roman"/>
                <w:sz w:val="18"/>
                <w:szCs w:val="18"/>
              </w:rPr>
              <w:br/>
              <w:t xml:space="preserve">- повышение уровня эстетики поселения; </w:t>
            </w:r>
            <w:r w:rsidRPr="009A6392">
              <w:rPr>
                <w:rFonts w:ascii="Times New Roman" w:hAnsi="Times New Roman" w:cs="Times New Roman"/>
                <w:sz w:val="18"/>
                <w:szCs w:val="18"/>
              </w:rPr>
              <w:br/>
              <w:t>- привлечение молодого поколения к участию по благоустройству села</w:t>
            </w:r>
          </w:p>
        </w:tc>
        <w:tc>
          <w:tcPr>
            <w:tcW w:w="2035" w:type="dxa"/>
            <w:tcBorders>
              <w:top w:val="single" w:sz="4" w:space="0" w:color="auto"/>
              <w:left w:val="single" w:sz="4" w:space="0" w:color="auto"/>
              <w:bottom w:val="single" w:sz="4" w:space="0" w:color="auto"/>
              <w:right w:val="single" w:sz="4" w:space="0" w:color="auto"/>
            </w:tcBorders>
          </w:tcPr>
          <w:p w:rsidR="00B210AB" w:rsidRPr="009A6392" w:rsidRDefault="00B210AB" w:rsidP="008E0FF5">
            <w:pPr>
              <w:pStyle w:val="a1"/>
              <w:rPr>
                <w:rFonts w:ascii="Times New Roman" w:hAnsi="Times New Roman" w:cs="Times New Roman"/>
                <w:sz w:val="18"/>
                <w:szCs w:val="18"/>
              </w:rPr>
            </w:pPr>
            <w:r w:rsidRPr="009A6392">
              <w:rPr>
                <w:rFonts w:ascii="Times New Roman" w:hAnsi="Times New Roman" w:cs="Times New Roman"/>
                <w:sz w:val="18"/>
                <w:szCs w:val="18"/>
              </w:rPr>
              <w:t>Создания наилучших социально-бытовых условий проживания населения и формирования благоприятного  социального микроклимата.</w:t>
            </w:r>
          </w:p>
        </w:tc>
        <w:tc>
          <w:tcPr>
            <w:tcW w:w="3620" w:type="dxa"/>
            <w:tcBorders>
              <w:top w:val="single" w:sz="4" w:space="0" w:color="auto"/>
              <w:left w:val="single" w:sz="4" w:space="0" w:color="auto"/>
              <w:bottom w:val="single" w:sz="4" w:space="0" w:color="auto"/>
            </w:tcBorders>
          </w:tcPr>
          <w:p w:rsidR="00B210AB" w:rsidRPr="009A6392" w:rsidRDefault="00B210AB" w:rsidP="008E0FF5">
            <w:pPr>
              <w:ind w:firstLine="0"/>
              <w:rPr>
                <w:rFonts w:ascii="Times New Roman" w:hAnsi="Times New Roman" w:cs="Times New Roman"/>
                <w:sz w:val="20"/>
                <w:szCs w:val="20"/>
              </w:rPr>
            </w:pPr>
          </w:p>
          <w:p w:rsidR="00B210AB" w:rsidRPr="009A6392" w:rsidRDefault="00B210AB" w:rsidP="008E0FF5">
            <w:pPr>
              <w:ind w:firstLine="0"/>
              <w:rPr>
                <w:rFonts w:ascii="Times New Roman" w:hAnsi="Times New Roman" w:cs="Times New Roman"/>
                <w:sz w:val="20"/>
                <w:szCs w:val="20"/>
                <w:highlight w:val="yellow"/>
              </w:rPr>
            </w:pPr>
          </w:p>
        </w:tc>
      </w:tr>
      <w:tr w:rsidR="00B210AB" w:rsidRPr="009A6392" w:rsidTr="00FD331B">
        <w:tc>
          <w:tcPr>
            <w:tcW w:w="837" w:type="dxa"/>
            <w:tcBorders>
              <w:top w:val="single" w:sz="4" w:space="0" w:color="auto"/>
              <w:bottom w:val="single" w:sz="4" w:space="0" w:color="auto"/>
              <w:right w:val="single" w:sz="4" w:space="0" w:color="auto"/>
            </w:tcBorders>
          </w:tcPr>
          <w:p w:rsidR="00B210AB" w:rsidRPr="009A6392" w:rsidRDefault="00B210AB" w:rsidP="008E0FF5">
            <w:pPr>
              <w:pStyle w:val="a1"/>
              <w:rPr>
                <w:rFonts w:ascii="Times New Roman" w:hAnsi="Times New Roman" w:cs="Times New Roman"/>
                <w:sz w:val="20"/>
                <w:szCs w:val="20"/>
              </w:rPr>
            </w:pPr>
            <w:r w:rsidRPr="009A6392">
              <w:rPr>
                <w:rFonts w:ascii="Times New Roman" w:hAnsi="Times New Roman" w:cs="Times New Roman"/>
                <w:sz w:val="20"/>
                <w:szCs w:val="20"/>
              </w:rPr>
              <w:t>7</w:t>
            </w:r>
          </w:p>
        </w:tc>
        <w:tc>
          <w:tcPr>
            <w:tcW w:w="1431" w:type="dxa"/>
            <w:tcBorders>
              <w:top w:val="single" w:sz="4" w:space="0" w:color="auto"/>
              <w:left w:val="single" w:sz="4" w:space="0" w:color="auto"/>
              <w:bottom w:val="single" w:sz="4" w:space="0" w:color="auto"/>
              <w:right w:val="single" w:sz="4" w:space="0" w:color="auto"/>
            </w:tcBorders>
          </w:tcPr>
          <w:p w:rsidR="00B210AB" w:rsidRPr="009A6392" w:rsidRDefault="00B210AB" w:rsidP="008E0FF5">
            <w:pPr>
              <w:pStyle w:val="a1"/>
              <w:rPr>
                <w:rFonts w:ascii="Times New Roman" w:hAnsi="Times New Roman" w:cs="Times New Roman"/>
                <w:sz w:val="18"/>
                <w:szCs w:val="18"/>
                <w:lang w:val="en-US"/>
              </w:rPr>
            </w:pPr>
            <w:r w:rsidRPr="009A6392">
              <w:rPr>
                <w:rFonts w:ascii="Times New Roman" w:hAnsi="Times New Roman" w:cs="Times New Roman"/>
                <w:sz w:val="18"/>
                <w:szCs w:val="18"/>
              </w:rPr>
              <w:t>2890</w:t>
            </w:r>
            <w:r w:rsidRPr="009A6392">
              <w:rPr>
                <w:rFonts w:ascii="Times New Roman" w:hAnsi="Times New Roman" w:cs="Times New Roman"/>
                <w:sz w:val="18"/>
                <w:szCs w:val="18"/>
                <w:lang w:val="en-US"/>
              </w:rPr>
              <w:t>412</w:t>
            </w:r>
            <w:r w:rsidRPr="009A6392">
              <w:rPr>
                <w:rFonts w:ascii="Times New Roman" w:hAnsi="Times New Roman" w:cs="Times New Roman"/>
                <w:sz w:val="18"/>
                <w:szCs w:val="18"/>
              </w:rPr>
              <w:t>Ж</w:t>
            </w:r>
            <w:r w:rsidRPr="009A6392">
              <w:rPr>
                <w:rFonts w:ascii="Times New Roman" w:hAnsi="Times New Roman" w:cs="Times New Roman"/>
                <w:sz w:val="18"/>
                <w:szCs w:val="18"/>
                <w:lang w:val="en-US"/>
              </w:rPr>
              <w:t>8</w:t>
            </w:r>
            <w:r w:rsidRPr="009A6392">
              <w:rPr>
                <w:rFonts w:ascii="Times New Roman" w:hAnsi="Times New Roman" w:cs="Times New Roman"/>
                <w:sz w:val="18"/>
                <w:szCs w:val="18"/>
              </w:rPr>
              <w:t>001V0000244</w:t>
            </w:r>
          </w:p>
        </w:tc>
        <w:tc>
          <w:tcPr>
            <w:tcW w:w="1701" w:type="dxa"/>
            <w:tcBorders>
              <w:top w:val="single" w:sz="4" w:space="0" w:color="auto"/>
              <w:left w:val="single" w:sz="4" w:space="0" w:color="auto"/>
              <w:bottom w:val="single" w:sz="4" w:space="0" w:color="auto"/>
              <w:right w:val="single" w:sz="4" w:space="0" w:color="auto"/>
            </w:tcBorders>
          </w:tcPr>
          <w:p w:rsidR="00B210AB" w:rsidRPr="009A6392" w:rsidRDefault="00B210AB" w:rsidP="008E0FF5">
            <w:pPr>
              <w:ind w:firstLine="0"/>
              <w:rPr>
                <w:rFonts w:ascii="Times New Roman" w:hAnsi="Times New Roman" w:cs="Times New Roman"/>
                <w:sz w:val="18"/>
                <w:szCs w:val="18"/>
              </w:rPr>
            </w:pPr>
            <w:r>
              <w:rPr>
                <w:rFonts w:ascii="Times New Roman" w:hAnsi="Times New Roman" w:cs="Times New Roman"/>
                <w:sz w:val="18"/>
                <w:szCs w:val="18"/>
              </w:rPr>
              <w:t>Публикация информационных материалов по вопросам развития малого предпринимательства</w:t>
            </w:r>
            <w:r w:rsidRPr="009A6392">
              <w:rPr>
                <w:rFonts w:ascii="Times New Roman" w:hAnsi="Times New Roman" w:cs="Times New Roman"/>
                <w:sz w:val="18"/>
                <w:szCs w:val="18"/>
              </w:rPr>
              <w:t xml:space="preserve"> </w:t>
            </w:r>
          </w:p>
        </w:tc>
        <w:tc>
          <w:tcPr>
            <w:tcW w:w="2496" w:type="dxa"/>
            <w:tcBorders>
              <w:top w:val="single" w:sz="4" w:space="0" w:color="auto"/>
              <w:left w:val="single" w:sz="4" w:space="0" w:color="auto"/>
              <w:bottom w:val="single" w:sz="4" w:space="0" w:color="auto"/>
              <w:right w:val="single" w:sz="4" w:space="0" w:color="auto"/>
            </w:tcBorders>
          </w:tcPr>
          <w:p w:rsidR="00B210AB" w:rsidRPr="00367CBB" w:rsidRDefault="00B210AB" w:rsidP="008E0FF5">
            <w:pPr>
              <w:widowControl/>
              <w:tabs>
                <w:tab w:val="right" w:pos="9355"/>
              </w:tabs>
              <w:suppressAutoHyphens/>
              <w:autoSpaceDE/>
              <w:autoSpaceDN/>
              <w:adjustRightInd/>
              <w:ind w:firstLine="0"/>
              <w:jc w:val="left"/>
              <w:rPr>
                <w:rFonts w:ascii="Times New Roman" w:hAnsi="Times New Roman" w:cs="Times New Roman"/>
                <w:sz w:val="18"/>
                <w:szCs w:val="18"/>
                <w:lang w:eastAsia="ar-SA"/>
              </w:rPr>
            </w:pPr>
            <w:r w:rsidRPr="00367CBB">
              <w:rPr>
                <w:rFonts w:ascii="Times New Roman" w:hAnsi="Times New Roman" w:cs="Times New Roman"/>
                <w:sz w:val="18"/>
                <w:szCs w:val="18"/>
                <w:lang w:eastAsia="ar-SA"/>
              </w:rPr>
              <w:t>Муниципальную программу</w:t>
            </w:r>
          </w:p>
          <w:p w:rsidR="00B210AB" w:rsidRPr="00367CBB" w:rsidRDefault="00B210AB" w:rsidP="008E0FF5">
            <w:pPr>
              <w:widowControl/>
              <w:tabs>
                <w:tab w:val="right" w:pos="9355"/>
              </w:tabs>
              <w:suppressAutoHyphens/>
              <w:autoSpaceDE/>
              <w:autoSpaceDN/>
              <w:adjustRightInd/>
              <w:ind w:firstLine="0"/>
              <w:jc w:val="left"/>
              <w:rPr>
                <w:rFonts w:ascii="Times New Roman" w:hAnsi="Times New Roman" w:cs="Times New Roman"/>
                <w:sz w:val="18"/>
                <w:szCs w:val="18"/>
                <w:lang w:eastAsia="ar-SA"/>
              </w:rPr>
            </w:pPr>
            <w:r>
              <w:rPr>
                <w:rFonts w:ascii="Times New Roman" w:hAnsi="Times New Roman" w:cs="Times New Roman"/>
                <w:sz w:val="18"/>
                <w:szCs w:val="18"/>
                <w:lang w:eastAsia="ar-SA"/>
              </w:rPr>
              <w:t xml:space="preserve">Развитие субъектов малого и среднего предпринимательства в Сергиевском </w:t>
            </w:r>
          </w:p>
          <w:p w:rsidR="00B210AB" w:rsidRPr="00367CBB" w:rsidRDefault="00B210AB" w:rsidP="008E0FF5">
            <w:pPr>
              <w:widowControl/>
              <w:tabs>
                <w:tab w:val="right" w:pos="9355"/>
              </w:tabs>
              <w:suppressAutoHyphens/>
              <w:autoSpaceDE/>
              <w:autoSpaceDN/>
              <w:adjustRightInd/>
              <w:ind w:firstLine="0"/>
              <w:jc w:val="left"/>
              <w:rPr>
                <w:rFonts w:ascii="Times New Roman" w:hAnsi="Times New Roman" w:cs="Times New Roman"/>
                <w:sz w:val="18"/>
                <w:szCs w:val="18"/>
                <w:lang w:eastAsia="ar-SA"/>
              </w:rPr>
            </w:pPr>
            <w:r>
              <w:rPr>
                <w:rFonts w:ascii="Times New Roman" w:hAnsi="Times New Roman" w:cs="Times New Roman"/>
                <w:sz w:val="18"/>
                <w:szCs w:val="18"/>
                <w:lang w:eastAsia="ar-SA"/>
              </w:rPr>
              <w:t>муниципальном</w:t>
            </w:r>
            <w:r w:rsidRPr="00367CBB">
              <w:rPr>
                <w:rFonts w:ascii="Times New Roman" w:hAnsi="Times New Roman" w:cs="Times New Roman"/>
                <w:sz w:val="18"/>
                <w:szCs w:val="18"/>
                <w:lang w:eastAsia="ar-SA"/>
              </w:rPr>
              <w:t xml:space="preserve"> образования</w:t>
            </w:r>
          </w:p>
          <w:p w:rsidR="00B210AB" w:rsidRPr="00367CBB" w:rsidRDefault="00B210AB" w:rsidP="008E0FF5">
            <w:pPr>
              <w:widowControl/>
              <w:tabs>
                <w:tab w:val="right" w:pos="9355"/>
              </w:tabs>
              <w:suppressAutoHyphens/>
              <w:autoSpaceDE/>
              <w:autoSpaceDN/>
              <w:adjustRightInd/>
              <w:ind w:firstLine="0"/>
              <w:jc w:val="left"/>
              <w:rPr>
                <w:rFonts w:ascii="Times New Roman" w:hAnsi="Times New Roman" w:cs="Times New Roman"/>
                <w:sz w:val="18"/>
                <w:szCs w:val="18"/>
                <w:lang w:eastAsia="ar-SA"/>
              </w:rPr>
            </w:pPr>
            <w:r w:rsidRPr="00367CBB">
              <w:rPr>
                <w:rFonts w:ascii="Times New Roman" w:hAnsi="Times New Roman" w:cs="Times New Roman"/>
                <w:sz w:val="18"/>
                <w:szCs w:val="18"/>
                <w:lang w:eastAsia="ar-SA"/>
              </w:rPr>
              <w:t xml:space="preserve"> на 2016-2018 годы»</w:t>
            </w:r>
          </w:p>
          <w:p w:rsidR="00B210AB" w:rsidRPr="009A6392" w:rsidRDefault="00B210AB" w:rsidP="008E0FF5">
            <w:pPr>
              <w:pStyle w:val="a1"/>
              <w:rPr>
                <w:rFonts w:ascii="Times New Roman" w:hAnsi="Times New Roman" w:cs="Times New Roman"/>
                <w:sz w:val="18"/>
                <w:szCs w:val="18"/>
              </w:rPr>
            </w:pPr>
          </w:p>
        </w:tc>
        <w:tc>
          <w:tcPr>
            <w:tcW w:w="3116" w:type="dxa"/>
            <w:tcBorders>
              <w:top w:val="single" w:sz="4" w:space="0" w:color="auto"/>
              <w:left w:val="single" w:sz="4" w:space="0" w:color="auto"/>
              <w:bottom w:val="single" w:sz="4" w:space="0" w:color="auto"/>
              <w:right w:val="single" w:sz="4" w:space="0" w:color="auto"/>
            </w:tcBorders>
          </w:tcPr>
          <w:p w:rsidR="00B210AB" w:rsidRPr="00F03304" w:rsidRDefault="00B210AB" w:rsidP="008E0FF5">
            <w:pPr>
              <w:pStyle w:val="a1"/>
              <w:rPr>
                <w:rFonts w:ascii="Times New Roman" w:hAnsi="Times New Roman" w:cs="Times New Roman"/>
                <w:sz w:val="18"/>
                <w:szCs w:val="18"/>
              </w:rPr>
            </w:pPr>
            <w:r w:rsidRPr="00F03304">
              <w:rPr>
                <w:rFonts w:ascii="Times New Roman" w:hAnsi="Times New Roman" w:cs="Times New Roman"/>
                <w:sz w:val="18"/>
                <w:szCs w:val="18"/>
              </w:rPr>
              <w:t>Развитие малого и среднего предпринимательства и повышение роли малого предпринимательства в экономике Сергиевского МО</w:t>
            </w:r>
          </w:p>
        </w:tc>
        <w:tc>
          <w:tcPr>
            <w:tcW w:w="2035" w:type="dxa"/>
            <w:tcBorders>
              <w:top w:val="single" w:sz="4" w:space="0" w:color="auto"/>
              <w:left w:val="single" w:sz="4" w:space="0" w:color="auto"/>
              <w:bottom w:val="single" w:sz="4" w:space="0" w:color="auto"/>
              <w:right w:val="single" w:sz="4" w:space="0" w:color="auto"/>
            </w:tcBorders>
          </w:tcPr>
          <w:p w:rsidR="00B210AB" w:rsidRPr="00F03304" w:rsidRDefault="00B210AB" w:rsidP="008E0FF5">
            <w:pPr>
              <w:pStyle w:val="a1"/>
              <w:rPr>
                <w:rFonts w:ascii="Times New Roman" w:hAnsi="Times New Roman" w:cs="Times New Roman"/>
                <w:sz w:val="18"/>
                <w:szCs w:val="18"/>
              </w:rPr>
            </w:pPr>
            <w:r w:rsidRPr="00F03304">
              <w:rPr>
                <w:rFonts w:ascii="Times New Roman" w:hAnsi="Times New Roman" w:cs="Times New Roman"/>
                <w:sz w:val="18"/>
                <w:szCs w:val="18"/>
              </w:rPr>
              <w:t>Создания положительного имиджа малого предпринимательства</w:t>
            </w:r>
          </w:p>
        </w:tc>
        <w:tc>
          <w:tcPr>
            <w:tcW w:w="3620" w:type="dxa"/>
            <w:tcBorders>
              <w:top w:val="single" w:sz="4" w:space="0" w:color="auto"/>
              <w:left w:val="single" w:sz="4" w:space="0" w:color="auto"/>
              <w:bottom w:val="single" w:sz="4" w:space="0" w:color="auto"/>
            </w:tcBorders>
          </w:tcPr>
          <w:p w:rsidR="00B210AB" w:rsidRPr="009A6392" w:rsidRDefault="00B210AB" w:rsidP="008E0FF5">
            <w:pPr>
              <w:ind w:firstLine="0"/>
              <w:rPr>
                <w:rFonts w:ascii="Times New Roman" w:hAnsi="Times New Roman" w:cs="Times New Roman"/>
                <w:sz w:val="20"/>
                <w:szCs w:val="20"/>
              </w:rPr>
            </w:pPr>
          </w:p>
          <w:p w:rsidR="00B210AB" w:rsidRPr="009A6392" w:rsidRDefault="00B210AB" w:rsidP="008E0FF5">
            <w:pPr>
              <w:ind w:firstLine="0"/>
              <w:rPr>
                <w:rFonts w:ascii="Times New Roman" w:hAnsi="Times New Roman" w:cs="Times New Roman"/>
                <w:sz w:val="20"/>
                <w:szCs w:val="20"/>
                <w:highlight w:val="yellow"/>
              </w:rPr>
            </w:pPr>
          </w:p>
        </w:tc>
      </w:tr>
      <w:tr w:rsidR="00B210AB" w:rsidRPr="009A6392" w:rsidTr="00FD331B">
        <w:tc>
          <w:tcPr>
            <w:tcW w:w="837" w:type="dxa"/>
            <w:tcBorders>
              <w:top w:val="single" w:sz="4" w:space="0" w:color="auto"/>
              <w:bottom w:val="single" w:sz="4" w:space="0" w:color="auto"/>
              <w:right w:val="single" w:sz="4" w:space="0" w:color="auto"/>
            </w:tcBorders>
          </w:tcPr>
          <w:p w:rsidR="00B210AB" w:rsidRPr="009A6392" w:rsidRDefault="00B210AB" w:rsidP="008E0FF5">
            <w:pPr>
              <w:pStyle w:val="a1"/>
              <w:rPr>
                <w:rFonts w:ascii="Times New Roman" w:hAnsi="Times New Roman" w:cs="Times New Roman"/>
                <w:sz w:val="20"/>
                <w:szCs w:val="20"/>
              </w:rPr>
            </w:pPr>
            <w:r w:rsidRPr="009A6392">
              <w:rPr>
                <w:rFonts w:ascii="Times New Roman" w:hAnsi="Times New Roman" w:cs="Times New Roman"/>
                <w:sz w:val="20"/>
                <w:szCs w:val="20"/>
              </w:rPr>
              <w:t>8</w:t>
            </w:r>
          </w:p>
        </w:tc>
        <w:tc>
          <w:tcPr>
            <w:tcW w:w="1431" w:type="dxa"/>
            <w:tcBorders>
              <w:top w:val="single" w:sz="4" w:space="0" w:color="auto"/>
              <w:left w:val="single" w:sz="4" w:space="0" w:color="auto"/>
              <w:bottom w:val="single" w:sz="4" w:space="0" w:color="auto"/>
              <w:right w:val="single" w:sz="4" w:space="0" w:color="auto"/>
            </w:tcBorders>
          </w:tcPr>
          <w:p w:rsidR="00B210AB" w:rsidRPr="009A6392" w:rsidRDefault="00B210AB" w:rsidP="008E0FF5">
            <w:pPr>
              <w:pStyle w:val="a1"/>
              <w:rPr>
                <w:rFonts w:ascii="Times New Roman" w:hAnsi="Times New Roman" w:cs="Times New Roman"/>
                <w:sz w:val="18"/>
                <w:szCs w:val="18"/>
                <w:lang w:val="en-US"/>
              </w:rPr>
            </w:pPr>
            <w:r w:rsidRPr="009A6392">
              <w:rPr>
                <w:rFonts w:ascii="Times New Roman" w:hAnsi="Times New Roman" w:cs="Times New Roman"/>
                <w:sz w:val="18"/>
                <w:szCs w:val="18"/>
              </w:rPr>
              <w:t>2890</w:t>
            </w:r>
            <w:r w:rsidRPr="009A6392">
              <w:rPr>
                <w:rFonts w:ascii="Times New Roman" w:hAnsi="Times New Roman" w:cs="Times New Roman"/>
                <w:sz w:val="18"/>
                <w:szCs w:val="18"/>
                <w:lang w:val="en-US"/>
              </w:rPr>
              <w:t>5</w:t>
            </w:r>
            <w:r w:rsidRPr="009A6392">
              <w:rPr>
                <w:rFonts w:ascii="Times New Roman" w:hAnsi="Times New Roman" w:cs="Times New Roman"/>
                <w:sz w:val="18"/>
                <w:szCs w:val="18"/>
              </w:rPr>
              <w:t>02Ж3001V0000244</w:t>
            </w:r>
          </w:p>
        </w:tc>
        <w:tc>
          <w:tcPr>
            <w:tcW w:w="1701" w:type="dxa"/>
            <w:tcBorders>
              <w:top w:val="single" w:sz="4" w:space="0" w:color="auto"/>
              <w:left w:val="single" w:sz="4" w:space="0" w:color="auto"/>
              <w:bottom w:val="single" w:sz="4" w:space="0" w:color="auto"/>
              <w:right w:val="single" w:sz="4" w:space="0" w:color="auto"/>
            </w:tcBorders>
          </w:tcPr>
          <w:p w:rsidR="00B210AB" w:rsidRPr="009A6392" w:rsidRDefault="00B210AB" w:rsidP="008E0FF5">
            <w:pPr>
              <w:ind w:firstLine="0"/>
              <w:rPr>
                <w:rFonts w:ascii="Times New Roman" w:hAnsi="Times New Roman" w:cs="Times New Roman"/>
                <w:sz w:val="18"/>
                <w:szCs w:val="18"/>
              </w:rPr>
            </w:pPr>
            <w:r w:rsidRPr="009A6392">
              <w:rPr>
                <w:rFonts w:ascii="Times New Roman" w:hAnsi="Times New Roman" w:cs="Times New Roman"/>
                <w:sz w:val="18"/>
                <w:szCs w:val="18"/>
              </w:rPr>
              <w:t xml:space="preserve">Приобретение глубинных насосов, материалов </w:t>
            </w:r>
          </w:p>
        </w:tc>
        <w:tc>
          <w:tcPr>
            <w:tcW w:w="2496" w:type="dxa"/>
            <w:tcBorders>
              <w:top w:val="single" w:sz="4" w:space="0" w:color="auto"/>
              <w:left w:val="single" w:sz="4" w:space="0" w:color="auto"/>
              <w:bottom w:val="single" w:sz="4" w:space="0" w:color="auto"/>
              <w:right w:val="single" w:sz="4" w:space="0" w:color="auto"/>
            </w:tcBorders>
          </w:tcPr>
          <w:p w:rsidR="00B210AB" w:rsidRPr="000824B1" w:rsidRDefault="00B210AB" w:rsidP="008E0FF5">
            <w:pPr>
              <w:widowControl/>
              <w:tabs>
                <w:tab w:val="right" w:pos="9355"/>
              </w:tabs>
              <w:suppressAutoHyphens/>
              <w:autoSpaceDE/>
              <w:autoSpaceDN/>
              <w:adjustRightInd/>
              <w:ind w:firstLine="0"/>
              <w:jc w:val="left"/>
              <w:rPr>
                <w:rFonts w:ascii="Times New Roman" w:hAnsi="Times New Roman" w:cs="Times New Roman"/>
                <w:sz w:val="18"/>
                <w:szCs w:val="18"/>
                <w:lang w:eastAsia="ar-SA"/>
              </w:rPr>
            </w:pPr>
            <w:r w:rsidRPr="000824B1">
              <w:rPr>
                <w:rFonts w:ascii="Times New Roman" w:hAnsi="Times New Roman" w:cs="Times New Roman"/>
                <w:sz w:val="18"/>
                <w:szCs w:val="18"/>
                <w:lang w:eastAsia="ar-SA"/>
              </w:rPr>
              <w:t>Муниципальная программа</w:t>
            </w:r>
          </w:p>
          <w:p w:rsidR="00B210AB" w:rsidRPr="000824B1" w:rsidRDefault="00B210AB" w:rsidP="008E0FF5">
            <w:pPr>
              <w:widowControl/>
              <w:tabs>
                <w:tab w:val="right" w:pos="9355"/>
              </w:tabs>
              <w:suppressAutoHyphens/>
              <w:autoSpaceDE/>
              <w:autoSpaceDN/>
              <w:adjustRightInd/>
              <w:ind w:firstLine="0"/>
              <w:jc w:val="left"/>
              <w:rPr>
                <w:rFonts w:ascii="Times New Roman" w:hAnsi="Times New Roman" w:cs="Times New Roman"/>
                <w:sz w:val="18"/>
                <w:szCs w:val="18"/>
                <w:lang w:eastAsia="ar-SA"/>
              </w:rPr>
            </w:pPr>
            <w:r w:rsidRPr="000824B1">
              <w:rPr>
                <w:rFonts w:ascii="Times New Roman" w:hAnsi="Times New Roman" w:cs="Times New Roman"/>
                <w:sz w:val="18"/>
                <w:szCs w:val="18"/>
                <w:lang w:eastAsia="ar-SA"/>
              </w:rPr>
              <w:t>«Обеспечение населения Сергиевского</w:t>
            </w:r>
          </w:p>
          <w:p w:rsidR="00B210AB" w:rsidRPr="000824B1" w:rsidRDefault="00B210AB" w:rsidP="008E0FF5">
            <w:pPr>
              <w:widowControl/>
              <w:tabs>
                <w:tab w:val="right" w:pos="9355"/>
              </w:tabs>
              <w:suppressAutoHyphens/>
              <w:autoSpaceDE/>
              <w:autoSpaceDN/>
              <w:adjustRightInd/>
              <w:ind w:firstLine="0"/>
              <w:jc w:val="left"/>
              <w:rPr>
                <w:rFonts w:ascii="Times New Roman" w:hAnsi="Times New Roman" w:cs="Times New Roman"/>
                <w:sz w:val="18"/>
                <w:szCs w:val="18"/>
                <w:lang w:eastAsia="ar-SA"/>
              </w:rPr>
            </w:pPr>
            <w:r w:rsidRPr="000824B1">
              <w:rPr>
                <w:rFonts w:ascii="Times New Roman" w:hAnsi="Times New Roman" w:cs="Times New Roman"/>
                <w:sz w:val="18"/>
                <w:szCs w:val="18"/>
                <w:lang w:eastAsia="ar-SA"/>
              </w:rPr>
              <w:t>муниципального образования</w:t>
            </w:r>
          </w:p>
          <w:p w:rsidR="00B210AB" w:rsidRPr="000824B1" w:rsidRDefault="00B210AB" w:rsidP="008E0FF5">
            <w:pPr>
              <w:widowControl/>
              <w:tabs>
                <w:tab w:val="right" w:pos="9355"/>
              </w:tabs>
              <w:suppressAutoHyphens/>
              <w:autoSpaceDE/>
              <w:autoSpaceDN/>
              <w:adjustRightInd/>
              <w:ind w:firstLine="0"/>
              <w:jc w:val="left"/>
              <w:rPr>
                <w:rFonts w:ascii="Times New Roman" w:hAnsi="Times New Roman" w:cs="Times New Roman"/>
                <w:sz w:val="18"/>
                <w:szCs w:val="18"/>
                <w:lang w:eastAsia="ar-SA"/>
              </w:rPr>
            </w:pPr>
            <w:r w:rsidRPr="000824B1">
              <w:rPr>
                <w:rFonts w:ascii="Times New Roman" w:hAnsi="Times New Roman" w:cs="Times New Roman"/>
                <w:sz w:val="18"/>
                <w:szCs w:val="18"/>
                <w:lang w:eastAsia="ar-SA"/>
              </w:rPr>
              <w:t xml:space="preserve">Калининского муниципального </w:t>
            </w:r>
          </w:p>
          <w:p w:rsidR="00B210AB" w:rsidRPr="000824B1" w:rsidRDefault="00B210AB" w:rsidP="008E0FF5">
            <w:pPr>
              <w:widowControl/>
              <w:tabs>
                <w:tab w:val="right" w:pos="9355"/>
              </w:tabs>
              <w:suppressAutoHyphens/>
              <w:autoSpaceDE/>
              <w:autoSpaceDN/>
              <w:adjustRightInd/>
              <w:ind w:firstLine="0"/>
              <w:jc w:val="left"/>
              <w:rPr>
                <w:rFonts w:ascii="Times New Roman" w:hAnsi="Times New Roman" w:cs="Times New Roman"/>
                <w:sz w:val="18"/>
                <w:szCs w:val="18"/>
                <w:lang w:eastAsia="ar-SA"/>
              </w:rPr>
            </w:pPr>
            <w:r w:rsidRPr="000824B1">
              <w:rPr>
                <w:rFonts w:ascii="Times New Roman" w:hAnsi="Times New Roman" w:cs="Times New Roman"/>
                <w:sz w:val="18"/>
                <w:szCs w:val="18"/>
                <w:lang w:eastAsia="ar-SA"/>
              </w:rPr>
              <w:t>района Саратовской области питьевой водой на 2017-2019годы»</w:t>
            </w:r>
          </w:p>
          <w:p w:rsidR="00B210AB" w:rsidRPr="009A6392" w:rsidRDefault="00B210AB" w:rsidP="008E0FF5">
            <w:pPr>
              <w:pStyle w:val="a1"/>
              <w:rPr>
                <w:rFonts w:ascii="Times New Roman" w:hAnsi="Times New Roman" w:cs="Times New Roman"/>
                <w:sz w:val="18"/>
                <w:szCs w:val="18"/>
              </w:rPr>
            </w:pPr>
          </w:p>
        </w:tc>
        <w:tc>
          <w:tcPr>
            <w:tcW w:w="3116" w:type="dxa"/>
            <w:tcBorders>
              <w:top w:val="single" w:sz="4" w:space="0" w:color="auto"/>
              <w:left w:val="single" w:sz="4" w:space="0" w:color="auto"/>
              <w:bottom w:val="single" w:sz="4" w:space="0" w:color="auto"/>
              <w:right w:val="single" w:sz="4" w:space="0" w:color="auto"/>
            </w:tcBorders>
          </w:tcPr>
          <w:p w:rsidR="00B210AB" w:rsidRPr="009A6392" w:rsidRDefault="00B210AB" w:rsidP="008E0FF5">
            <w:pPr>
              <w:pStyle w:val="a1"/>
              <w:rPr>
                <w:rFonts w:ascii="Times New Roman" w:hAnsi="Times New Roman" w:cs="Times New Roman"/>
                <w:sz w:val="18"/>
                <w:szCs w:val="18"/>
              </w:rPr>
            </w:pPr>
            <w:r w:rsidRPr="009A6392">
              <w:rPr>
                <w:rFonts w:ascii="Times New Roman" w:hAnsi="Times New Roman" w:cs="Times New Roman"/>
                <w:sz w:val="18"/>
                <w:szCs w:val="18"/>
              </w:rPr>
              <w:t>Обеспечение населения Сергиевского МО питьевой водой нормативного качества и в достаточном количестве</w:t>
            </w:r>
          </w:p>
        </w:tc>
        <w:tc>
          <w:tcPr>
            <w:tcW w:w="2035" w:type="dxa"/>
            <w:tcBorders>
              <w:top w:val="single" w:sz="4" w:space="0" w:color="auto"/>
              <w:left w:val="single" w:sz="4" w:space="0" w:color="auto"/>
              <w:bottom w:val="single" w:sz="4" w:space="0" w:color="auto"/>
              <w:right w:val="single" w:sz="4" w:space="0" w:color="auto"/>
            </w:tcBorders>
          </w:tcPr>
          <w:p w:rsidR="00B210AB" w:rsidRPr="009A6392" w:rsidRDefault="00B210AB" w:rsidP="008E0FF5">
            <w:pPr>
              <w:pStyle w:val="a1"/>
              <w:rPr>
                <w:rFonts w:ascii="Times New Roman" w:hAnsi="Times New Roman" w:cs="Times New Roman"/>
                <w:sz w:val="18"/>
                <w:szCs w:val="18"/>
              </w:rPr>
            </w:pPr>
            <w:r w:rsidRPr="000824B1">
              <w:rPr>
                <w:rFonts w:ascii="Times New Roman" w:hAnsi="Times New Roman" w:cs="Times New Roman"/>
                <w:bCs/>
                <w:color w:val="000000"/>
                <w:sz w:val="18"/>
                <w:szCs w:val="18"/>
              </w:rPr>
              <w:t>Повышение надежности функционирования систем водоснабжения</w:t>
            </w:r>
          </w:p>
        </w:tc>
        <w:tc>
          <w:tcPr>
            <w:tcW w:w="3620" w:type="dxa"/>
            <w:tcBorders>
              <w:top w:val="single" w:sz="4" w:space="0" w:color="auto"/>
              <w:left w:val="single" w:sz="4" w:space="0" w:color="auto"/>
              <w:bottom w:val="single" w:sz="4" w:space="0" w:color="auto"/>
            </w:tcBorders>
          </w:tcPr>
          <w:p w:rsidR="00B210AB" w:rsidRPr="009A6392" w:rsidRDefault="00B210AB" w:rsidP="008E0FF5">
            <w:pPr>
              <w:ind w:firstLine="0"/>
              <w:rPr>
                <w:rFonts w:ascii="Times New Roman" w:hAnsi="Times New Roman" w:cs="Times New Roman"/>
                <w:sz w:val="20"/>
                <w:szCs w:val="20"/>
              </w:rPr>
            </w:pPr>
          </w:p>
          <w:p w:rsidR="00B210AB" w:rsidRPr="009A6392" w:rsidRDefault="00B210AB" w:rsidP="008E0FF5">
            <w:pPr>
              <w:ind w:firstLine="0"/>
              <w:rPr>
                <w:rFonts w:ascii="Times New Roman" w:hAnsi="Times New Roman" w:cs="Times New Roman"/>
                <w:sz w:val="20"/>
                <w:szCs w:val="20"/>
                <w:highlight w:val="yellow"/>
              </w:rPr>
            </w:pPr>
          </w:p>
        </w:tc>
      </w:tr>
      <w:tr w:rsidR="00B210AB" w:rsidRPr="009A6392" w:rsidTr="00FD331B">
        <w:tc>
          <w:tcPr>
            <w:tcW w:w="837" w:type="dxa"/>
            <w:tcBorders>
              <w:top w:val="single" w:sz="4" w:space="0" w:color="auto"/>
              <w:bottom w:val="single" w:sz="4" w:space="0" w:color="auto"/>
              <w:right w:val="single" w:sz="4" w:space="0" w:color="auto"/>
            </w:tcBorders>
          </w:tcPr>
          <w:p w:rsidR="00B210AB" w:rsidRPr="009A6392" w:rsidRDefault="00B210AB" w:rsidP="008E0FF5">
            <w:pPr>
              <w:pStyle w:val="a1"/>
              <w:rPr>
                <w:rFonts w:ascii="Times New Roman" w:hAnsi="Times New Roman" w:cs="Times New Roman"/>
                <w:sz w:val="20"/>
                <w:szCs w:val="20"/>
              </w:rPr>
            </w:pPr>
            <w:r w:rsidRPr="009A6392">
              <w:rPr>
                <w:rFonts w:ascii="Times New Roman" w:hAnsi="Times New Roman" w:cs="Times New Roman"/>
                <w:sz w:val="20"/>
                <w:szCs w:val="20"/>
              </w:rPr>
              <w:t>9</w:t>
            </w:r>
          </w:p>
        </w:tc>
        <w:tc>
          <w:tcPr>
            <w:tcW w:w="1431" w:type="dxa"/>
            <w:tcBorders>
              <w:top w:val="single" w:sz="4" w:space="0" w:color="auto"/>
              <w:left w:val="single" w:sz="4" w:space="0" w:color="auto"/>
              <w:bottom w:val="single" w:sz="4" w:space="0" w:color="auto"/>
              <w:right w:val="single" w:sz="4" w:space="0" w:color="auto"/>
            </w:tcBorders>
          </w:tcPr>
          <w:p w:rsidR="00B210AB" w:rsidRPr="009A6392" w:rsidRDefault="00B210AB" w:rsidP="008E0FF5">
            <w:pPr>
              <w:pStyle w:val="a1"/>
              <w:rPr>
                <w:rFonts w:ascii="Times New Roman" w:hAnsi="Times New Roman" w:cs="Times New Roman"/>
                <w:sz w:val="18"/>
                <w:szCs w:val="18"/>
                <w:lang w:val="en-US"/>
              </w:rPr>
            </w:pPr>
            <w:r w:rsidRPr="009A6392">
              <w:rPr>
                <w:rFonts w:ascii="Times New Roman" w:hAnsi="Times New Roman" w:cs="Times New Roman"/>
                <w:sz w:val="18"/>
                <w:szCs w:val="18"/>
              </w:rPr>
              <w:t>2890</w:t>
            </w:r>
            <w:r w:rsidRPr="009A6392">
              <w:rPr>
                <w:rFonts w:ascii="Times New Roman" w:hAnsi="Times New Roman" w:cs="Times New Roman"/>
                <w:sz w:val="18"/>
                <w:szCs w:val="18"/>
                <w:lang w:val="en-US"/>
              </w:rPr>
              <w:t>5</w:t>
            </w:r>
            <w:r w:rsidRPr="009A6392">
              <w:rPr>
                <w:rFonts w:ascii="Times New Roman" w:hAnsi="Times New Roman" w:cs="Times New Roman"/>
                <w:sz w:val="18"/>
                <w:szCs w:val="18"/>
              </w:rPr>
              <w:t>02Ж6001V0000244</w:t>
            </w:r>
          </w:p>
        </w:tc>
        <w:tc>
          <w:tcPr>
            <w:tcW w:w="1701" w:type="dxa"/>
            <w:tcBorders>
              <w:top w:val="single" w:sz="4" w:space="0" w:color="auto"/>
              <w:left w:val="single" w:sz="4" w:space="0" w:color="auto"/>
              <w:bottom w:val="single" w:sz="4" w:space="0" w:color="auto"/>
              <w:right w:val="single" w:sz="4" w:space="0" w:color="auto"/>
            </w:tcBorders>
          </w:tcPr>
          <w:p w:rsidR="00B210AB" w:rsidRPr="009A6392" w:rsidRDefault="00B210AB" w:rsidP="008E0FF5">
            <w:pPr>
              <w:ind w:firstLine="0"/>
              <w:rPr>
                <w:rFonts w:ascii="Times New Roman" w:hAnsi="Times New Roman" w:cs="Times New Roman"/>
                <w:sz w:val="18"/>
                <w:szCs w:val="18"/>
              </w:rPr>
            </w:pPr>
            <w:r w:rsidRPr="009A6392">
              <w:rPr>
                <w:rFonts w:ascii="Times New Roman" w:hAnsi="Times New Roman" w:cs="Times New Roman"/>
                <w:sz w:val="20"/>
                <w:szCs w:val="20"/>
              </w:rPr>
              <w:t>Заключение энергосервисных договоров</w:t>
            </w:r>
          </w:p>
        </w:tc>
        <w:tc>
          <w:tcPr>
            <w:tcW w:w="2496" w:type="dxa"/>
            <w:tcBorders>
              <w:top w:val="single" w:sz="4" w:space="0" w:color="auto"/>
              <w:left w:val="single" w:sz="4" w:space="0" w:color="auto"/>
              <w:bottom w:val="single" w:sz="4" w:space="0" w:color="auto"/>
              <w:right w:val="single" w:sz="4" w:space="0" w:color="auto"/>
            </w:tcBorders>
          </w:tcPr>
          <w:p w:rsidR="00B210AB" w:rsidRPr="00367CBB" w:rsidRDefault="00B210AB" w:rsidP="00F25626">
            <w:pPr>
              <w:widowControl/>
              <w:tabs>
                <w:tab w:val="right" w:pos="9355"/>
              </w:tabs>
              <w:suppressAutoHyphens/>
              <w:autoSpaceDE/>
              <w:autoSpaceDN/>
              <w:adjustRightInd/>
              <w:ind w:firstLine="0"/>
              <w:jc w:val="left"/>
              <w:rPr>
                <w:rFonts w:ascii="Times New Roman" w:hAnsi="Times New Roman" w:cs="Times New Roman"/>
                <w:sz w:val="18"/>
                <w:szCs w:val="18"/>
                <w:lang w:eastAsia="ar-SA"/>
              </w:rPr>
            </w:pPr>
            <w:r>
              <w:rPr>
                <w:rFonts w:ascii="Times New Roman" w:hAnsi="Times New Roman" w:cs="Times New Roman"/>
                <w:sz w:val="18"/>
                <w:szCs w:val="18"/>
                <w:lang w:eastAsia="ar-SA"/>
              </w:rPr>
              <w:t>Муниципальная программа</w:t>
            </w:r>
          </w:p>
          <w:p w:rsidR="00B210AB" w:rsidRPr="00367CBB" w:rsidRDefault="00B210AB" w:rsidP="00F25626">
            <w:pPr>
              <w:widowControl/>
              <w:tabs>
                <w:tab w:val="right" w:pos="9355"/>
              </w:tabs>
              <w:suppressAutoHyphens/>
              <w:autoSpaceDE/>
              <w:autoSpaceDN/>
              <w:adjustRightInd/>
              <w:ind w:firstLine="0"/>
              <w:jc w:val="left"/>
              <w:rPr>
                <w:rFonts w:ascii="Times New Roman" w:hAnsi="Times New Roman" w:cs="Times New Roman"/>
                <w:sz w:val="18"/>
                <w:szCs w:val="18"/>
                <w:lang w:eastAsia="ar-SA"/>
              </w:rPr>
            </w:pPr>
            <w:r>
              <w:rPr>
                <w:rFonts w:ascii="Times New Roman" w:hAnsi="Times New Roman" w:cs="Times New Roman"/>
                <w:sz w:val="18"/>
                <w:szCs w:val="18"/>
                <w:lang w:eastAsia="ar-SA"/>
              </w:rPr>
              <w:t>«Энергосбережение на территории Сергиевского</w:t>
            </w:r>
          </w:p>
          <w:p w:rsidR="00B210AB" w:rsidRPr="00367CBB" w:rsidRDefault="00B210AB" w:rsidP="00F25626">
            <w:pPr>
              <w:widowControl/>
              <w:tabs>
                <w:tab w:val="right" w:pos="9355"/>
              </w:tabs>
              <w:suppressAutoHyphens/>
              <w:autoSpaceDE/>
              <w:autoSpaceDN/>
              <w:adjustRightInd/>
              <w:ind w:firstLine="0"/>
              <w:jc w:val="left"/>
              <w:rPr>
                <w:rFonts w:ascii="Times New Roman" w:hAnsi="Times New Roman" w:cs="Times New Roman"/>
                <w:sz w:val="18"/>
                <w:szCs w:val="18"/>
                <w:lang w:eastAsia="ar-SA"/>
              </w:rPr>
            </w:pPr>
            <w:r w:rsidRPr="00367CBB">
              <w:rPr>
                <w:rFonts w:ascii="Times New Roman" w:hAnsi="Times New Roman" w:cs="Times New Roman"/>
                <w:sz w:val="18"/>
                <w:szCs w:val="18"/>
                <w:lang w:eastAsia="ar-SA"/>
              </w:rPr>
              <w:t>муниципального образования</w:t>
            </w:r>
          </w:p>
          <w:p w:rsidR="00B210AB" w:rsidRPr="00367CBB" w:rsidRDefault="00B210AB" w:rsidP="00F25626">
            <w:pPr>
              <w:widowControl/>
              <w:tabs>
                <w:tab w:val="right" w:pos="9355"/>
              </w:tabs>
              <w:suppressAutoHyphens/>
              <w:autoSpaceDE/>
              <w:autoSpaceDN/>
              <w:adjustRightInd/>
              <w:ind w:firstLine="0"/>
              <w:jc w:val="left"/>
              <w:rPr>
                <w:rFonts w:ascii="Times New Roman" w:hAnsi="Times New Roman" w:cs="Times New Roman"/>
                <w:sz w:val="18"/>
                <w:szCs w:val="18"/>
                <w:lang w:eastAsia="ar-SA"/>
              </w:rPr>
            </w:pPr>
            <w:r>
              <w:rPr>
                <w:rFonts w:ascii="Times New Roman" w:hAnsi="Times New Roman" w:cs="Times New Roman"/>
                <w:sz w:val="18"/>
                <w:szCs w:val="18"/>
                <w:lang w:eastAsia="ar-SA"/>
              </w:rPr>
              <w:t>на 2016-2020</w:t>
            </w:r>
            <w:r w:rsidRPr="00367CBB">
              <w:rPr>
                <w:rFonts w:ascii="Times New Roman" w:hAnsi="Times New Roman" w:cs="Times New Roman"/>
                <w:sz w:val="18"/>
                <w:szCs w:val="18"/>
                <w:lang w:eastAsia="ar-SA"/>
              </w:rPr>
              <w:t>годы»</w:t>
            </w:r>
          </w:p>
          <w:p w:rsidR="00B210AB" w:rsidRPr="009A6392" w:rsidRDefault="00B210AB" w:rsidP="008E0FF5">
            <w:pPr>
              <w:pStyle w:val="a1"/>
              <w:rPr>
                <w:rFonts w:ascii="Times New Roman" w:hAnsi="Times New Roman" w:cs="Times New Roman"/>
                <w:sz w:val="18"/>
                <w:szCs w:val="18"/>
              </w:rPr>
            </w:pPr>
          </w:p>
        </w:tc>
        <w:tc>
          <w:tcPr>
            <w:tcW w:w="3116" w:type="dxa"/>
            <w:tcBorders>
              <w:top w:val="single" w:sz="4" w:space="0" w:color="auto"/>
              <w:left w:val="single" w:sz="4" w:space="0" w:color="auto"/>
              <w:bottom w:val="single" w:sz="4" w:space="0" w:color="auto"/>
              <w:right w:val="single" w:sz="4" w:space="0" w:color="auto"/>
            </w:tcBorders>
          </w:tcPr>
          <w:p w:rsidR="00B210AB" w:rsidRPr="009A6392" w:rsidRDefault="00B210AB" w:rsidP="00B84E6B">
            <w:pPr>
              <w:pStyle w:val="a1"/>
              <w:rPr>
                <w:rFonts w:ascii="Times New Roman" w:hAnsi="Times New Roman" w:cs="Times New Roman"/>
                <w:sz w:val="20"/>
                <w:szCs w:val="20"/>
              </w:rPr>
            </w:pPr>
            <w:r w:rsidRPr="009A6392">
              <w:rPr>
                <w:rFonts w:ascii="Times New Roman" w:hAnsi="Times New Roman" w:cs="Times New Roman"/>
                <w:sz w:val="20"/>
                <w:szCs w:val="20"/>
              </w:rPr>
              <w:t>- расширение практики применения энергосберегающих технологий при модернизации, реконструкции и капитальном ремонте основных фондов муниципального образования;</w:t>
            </w:r>
          </w:p>
          <w:p w:rsidR="00B210AB" w:rsidRPr="009A6392" w:rsidRDefault="00B210AB" w:rsidP="00B84E6B">
            <w:pPr>
              <w:ind w:firstLine="0"/>
              <w:rPr>
                <w:rFonts w:ascii="Times New Roman" w:hAnsi="Times New Roman" w:cs="Times New Roman"/>
                <w:sz w:val="18"/>
                <w:szCs w:val="18"/>
              </w:rPr>
            </w:pPr>
            <w:r w:rsidRPr="009A6392">
              <w:rPr>
                <w:rFonts w:ascii="Times New Roman" w:hAnsi="Times New Roman" w:cs="Times New Roman"/>
                <w:sz w:val="18"/>
                <w:szCs w:val="18"/>
              </w:rPr>
              <w:t>- проведение энергоаудита, энергетических обследований, ведение энергетических паспортов;</w:t>
            </w:r>
          </w:p>
          <w:p w:rsidR="00B210AB" w:rsidRPr="009A6392" w:rsidRDefault="00B210AB" w:rsidP="00B84E6B">
            <w:pPr>
              <w:ind w:firstLine="0"/>
              <w:rPr>
                <w:rFonts w:ascii="Times New Roman" w:hAnsi="Times New Roman" w:cs="Times New Roman"/>
                <w:sz w:val="18"/>
                <w:szCs w:val="18"/>
              </w:rPr>
            </w:pPr>
            <w:r w:rsidRPr="009A6392">
              <w:rPr>
                <w:rFonts w:ascii="Times New Roman" w:hAnsi="Times New Roman" w:cs="Times New Roman"/>
                <w:sz w:val="18"/>
                <w:szCs w:val="18"/>
              </w:rPr>
              <w:t>- обеспечение учета всего объема потребляемых энергетических ресурсов</w:t>
            </w:r>
          </w:p>
        </w:tc>
        <w:tc>
          <w:tcPr>
            <w:tcW w:w="2035" w:type="dxa"/>
            <w:tcBorders>
              <w:top w:val="single" w:sz="4" w:space="0" w:color="auto"/>
              <w:left w:val="single" w:sz="4" w:space="0" w:color="auto"/>
              <w:bottom w:val="single" w:sz="4" w:space="0" w:color="auto"/>
              <w:right w:val="single" w:sz="4" w:space="0" w:color="auto"/>
            </w:tcBorders>
          </w:tcPr>
          <w:p w:rsidR="00B210AB" w:rsidRPr="009A6392" w:rsidRDefault="00B210AB" w:rsidP="00B84E6B">
            <w:pPr>
              <w:pStyle w:val="a1"/>
              <w:rPr>
                <w:rFonts w:ascii="Times New Roman" w:hAnsi="Times New Roman" w:cs="Times New Roman"/>
                <w:sz w:val="20"/>
                <w:szCs w:val="20"/>
              </w:rPr>
            </w:pPr>
            <w:r w:rsidRPr="009A6392">
              <w:rPr>
                <w:rFonts w:ascii="Times New Roman" w:hAnsi="Times New Roman" w:cs="Times New Roman"/>
                <w:sz w:val="20"/>
                <w:szCs w:val="20"/>
              </w:rPr>
              <w:t>- снижение затрат местного бюджета на оплату коммунальных ресурсов;</w:t>
            </w:r>
          </w:p>
          <w:p w:rsidR="00B210AB" w:rsidRPr="009A6392" w:rsidRDefault="00B210AB" w:rsidP="00B84E6B">
            <w:pPr>
              <w:ind w:firstLine="0"/>
              <w:rPr>
                <w:rFonts w:ascii="Times New Roman" w:hAnsi="Times New Roman" w:cs="Times New Roman"/>
                <w:sz w:val="18"/>
                <w:szCs w:val="18"/>
              </w:rPr>
            </w:pPr>
            <w:r w:rsidRPr="009A6392">
              <w:rPr>
                <w:rFonts w:ascii="Times New Roman" w:hAnsi="Times New Roman" w:cs="Times New Roman"/>
                <w:sz w:val="18"/>
                <w:szCs w:val="18"/>
              </w:rPr>
              <w:t>- полный переход на приборный учет при расчетах муниципального образования с организациями коммунального комплекса</w:t>
            </w:r>
          </w:p>
        </w:tc>
        <w:tc>
          <w:tcPr>
            <w:tcW w:w="3620" w:type="dxa"/>
            <w:tcBorders>
              <w:top w:val="single" w:sz="4" w:space="0" w:color="auto"/>
              <w:left w:val="single" w:sz="4" w:space="0" w:color="auto"/>
              <w:bottom w:val="single" w:sz="4" w:space="0" w:color="auto"/>
            </w:tcBorders>
          </w:tcPr>
          <w:p w:rsidR="00B210AB" w:rsidRPr="009A6392" w:rsidRDefault="00B210AB" w:rsidP="008E0FF5">
            <w:pPr>
              <w:ind w:firstLine="0"/>
              <w:rPr>
                <w:rFonts w:ascii="Times New Roman" w:hAnsi="Times New Roman" w:cs="Times New Roman"/>
                <w:sz w:val="20"/>
                <w:szCs w:val="20"/>
              </w:rPr>
            </w:pPr>
          </w:p>
          <w:p w:rsidR="00B210AB" w:rsidRPr="009A6392" w:rsidRDefault="00B210AB" w:rsidP="008E0FF5">
            <w:pPr>
              <w:ind w:firstLine="0"/>
              <w:rPr>
                <w:rFonts w:ascii="Times New Roman" w:hAnsi="Times New Roman" w:cs="Times New Roman"/>
                <w:sz w:val="20"/>
                <w:szCs w:val="20"/>
                <w:highlight w:val="yellow"/>
              </w:rPr>
            </w:pPr>
          </w:p>
        </w:tc>
      </w:tr>
      <w:tr w:rsidR="00B210AB" w:rsidRPr="009A6392" w:rsidTr="00FD331B">
        <w:tc>
          <w:tcPr>
            <w:tcW w:w="837" w:type="dxa"/>
            <w:tcBorders>
              <w:top w:val="single" w:sz="4" w:space="0" w:color="auto"/>
              <w:bottom w:val="single" w:sz="4" w:space="0" w:color="auto"/>
              <w:right w:val="single" w:sz="4" w:space="0" w:color="auto"/>
            </w:tcBorders>
          </w:tcPr>
          <w:p w:rsidR="00B210AB" w:rsidRPr="009A6392" w:rsidRDefault="00B210AB" w:rsidP="008E0FF5">
            <w:pPr>
              <w:pStyle w:val="a1"/>
              <w:rPr>
                <w:rFonts w:ascii="Times New Roman" w:hAnsi="Times New Roman" w:cs="Times New Roman"/>
                <w:sz w:val="20"/>
                <w:szCs w:val="20"/>
              </w:rPr>
            </w:pPr>
            <w:r w:rsidRPr="009A6392">
              <w:rPr>
                <w:rFonts w:ascii="Times New Roman" w:hAnsi="Times New Roman" w:cs="Times New Roman"/>
                <w:sz w:val="20"/>
                <w:szCs w:val="20"/>
              </w:rPr>
              <w:t>10</w:t>
            </w:r>
          </w:p>
        </w:tc>
        <w:tc>
          <w:tcPr>
            <w:tcW w:w="1431" w:type="dxa"/>
            <w:tcBorders>
              <w:top w:val="single" w:sz="4" w:space="0" w:color="auto"/>
              <w:left w:val="single" w:sz="4" w:space="0" w:color="auto"/>
              <w:bottom w:val="single" w:sz="4" w:space="0" w:color="auto"/>
              <w:right w:val="single" w:sz="4" w:space="0" w:color="auto"/>
            </w:tcBorders>
          </w:tcPr>
          <w:p w:rsidR="00B210AB" w:rsidRPr="009A6392" w:rsidRDefault="00B210AB" w:rsidP="008E0FF5">
            <w:pPr>
              <w:pStyle w:val="a1"/>
              <w:rPr>
                <w:rFonts w:ascii="Times New Roman" w:hAnsi="Times New Roman" w:cs="Times New Roman"/>
                <w:sz w:val="18"/>
                <w:szCs w:val="18"/>
                <w:lang w:val="en-US"/>
              </w:rPr>
            </w:pPr>
            <w:r w:rsidRPr="009A6392">
              <w:rPr>
                <w:rFonts w:ascii="Times New Roman" w:hAnsi="Times New Roman" w:cs="Times New Roman"/>
                <w:sz w:val="18"/>
                <w:szCs w:val="18"/>
              </w:rPr>
              <w:t>2890</w:t>
            </w:r>
            <w:r w:rsidRPr="009A6392">
              <w:rPr>
                <w:rFonts w:ascii="Times New Roman" w:hAnsi="Times New Roman" w:cs="Times New Roman"/>
                <w:sz w:val="18"/>
                <w:szCs w:val="18"/>
                <w:lang w:val="en-US"/>
              </w:rPr>
              <w:t>5</w:t>
            </w:r>
            <w:r w:rsidRPr="009A6392">
              <w:rPr>
                <w:rFonts w:ascii="Times New Roman" w:hAnsi="Times New Roman" w:cs="Times New Roman"/>
                <w:sz w:val="18"/>
                <w:szCs w:val="18"/>
              </w:rPr>
              <w:t>02Ж6001V0000244</w:t>
            </w:r>
          </w:p>
        </w:tc>
        <w:tc>
          <w:tcPr>
            <w:tcW w:w="1701" w:type="dxa"/>
            <w:tcBorders>
              <w:top w:val="single" w:sz="4" w:space="0" w:color="auto"/>
              <w:left w:val="single" w:sz="4" w:space="0" w:color="auto"/>
              <w:bottom w:val="single" w:sz="4" w:space="0" w:color="auto"/>
              <w:right w:val="single" w:sz="4" w:space="0" w:color="auto"/>
            </w:tcBorders>
          </w:tcPr>
          <w:p w:rsidR="00B210AB" w:rsidRPr="009A6392" w:rsidRDefault="00B210AB" w:rsidP="008E0FF5">
            <w:pPr>
              <w:ind w:firstLine="0"/>
              <w:rPr>
                <w:rFonts w:ascii="Times New Roman" w:hAnsi="Times New Roman" w:cs="Times New Roman"/>
                <w:sz w:val="18"/>
                <w:szCs w:val="18"/>
              </w:rPr>
            </w:pPr>
            <w:r w:rsidRPr="009A6392">
              <w:rPr>
                <w:rFonts w:ascii="Times New Roman" w:hAnsi="Times New Roman" w:cs="Times New Roman"/>
                <w:sz w:val="20"/>
                <w:szCs w:val="20"/>
              </w:rPr>
              <w:t>приобретение светильников</w:t>
            </w:r>
          </w:p>
        </w:tc>
        <w:tc>
          <w:tcPr>
            <w:tcW w:w="2496" w:type="dxa"/>
            <w:tcBorders>
              <w:top w:val="single" w:sz="4" w:space="0" w:color="auto"/>
              <w:left w:val="single" w:sz="4" w:space="0" w:color="auto"/>
              <w:bottom w:val="single" w:sz="4" w:space="0" w:color="auto"/>
              <w:right w:val="single" w:sz="4" w:space="0" w:color="auto"/>
            </w:tcBorders>
          </w:tcPr>
          <w:p w:rsidR="00B210AB" w:rsidRPr="00367CBB" w:rsidRDefault="00B210AB" w:rsidP="008E0FF5">
            <w:pPr>
              <w:widowControl/>
              <w:tabs>
                <w:tab w:val="right" w:pos="9355"/>
              </w:tabs>
              <w:suppressAutoHyphens/>
              <w:autoSpaceDE/>
              <w:autoSpaceDN/>
              <w:adjustRightInd/>
              <w:ind w:firstLine="0"/>
              <w:jc w:val="left"/>
              <w:rPr>
                <w:rFonts w:ascii="Times New Roman" w:hAnsi="Times New Roman" w:cs="Times New Roman"/>
                <w:sz w:val="18"/>
                <w:szCs w:val="18"/>
                <w:lang w:eastAsia="ar-SA"/>
              </w:rPr>
            </w:pPr>
            <w:r>
              <w:rPr>
                <w:rFonts w:ascii="Times New Roman" w:hAnsi="Times New Roman" w:cs="Times New Roman"/>
                <w:sz w:val="18"/>
                <w:szCs w:val="18"/>
                <w:lang w:eastAsia="ar-SA"/>
              </w:rPr>
              <w:t>Муниципальная программа</w:t>
            </w:r>
          </w:p>
          <w:p w:rsidR="00B210AB" w:rsidRPr="00367CBB" w:rsidRDefault="00B210AB" w:rsidP="008E0FF5">
            <w:pPr>
              <w:widowControl/>
              <w:tabs>
                <w:tab w:val="right" w:pos="9355"/>
              </w:tabs>
              <w:suppressAutoHyphens/>
              <w:autoSpaceDE/>
              <w:autoSpaceDN/>
              <w:adjustRightInd/>
              <w:ind w:firstLine="0"/>
              <w:jc w:val="left"/>
              <w:rPr>
                <w:rFonts w:ascii="Times New Roman" w:hAnsi="Times New Roman" w:cs="Times New Roman"/>
                <w:sz w:val="18"/>
                <w:szCs w:val="18"/>
                <w:lang w:eastAsia="ar-SA"/>
              </w:rPr>
            </w:pPr>
            <w:r>
              <w:rPr>
                <w:rFonts w:ascii="Times New Roman" w:hAnsi="Times New Roman" w:cs="Times New Roman"/>
                <w:sz w:val="18"/>
                <w:szCs w:val="18"/>
                <w:lang w:eastAsia="ar-SA"/>
              </w:rPr>
              <w:t xml:space="preserve">«Энергоэффективность Сергиевского муниципального образования Калининского муниципального района Саратовской области </w:t>
            </w:r>
          </w:p>
          <w:p w:rsidR="00B210AB" w:rsidRPr="00367CBB" w:rsidRDefault="00B210AB" w:rsidP="008E0FF5">
            <w:pPr>
              <w:widowControl/>
              <w:tabs>
                <w:tab w:val="right" w:pos="9355"/>
              </w:tabs>
              <w:suppressAutoHyphens/>
              <w:autoSpaceDE/>
              <w:autoSpaceDN/>
              <w:adjustRightInd/>
              <w:ind w:firstLine="0"/>
              <w:jc w:val="left"/>
              <w:rPr>
                <w:rFonts w:ascii="Times New Roman" w:hAnsi="Times New Roman" w:cs="Times New Roman"/>
                <w:sz w:val="18"/>
                <w:szCs w:val="18"/>
                <w:lang w:eastAsia="ar-SA"/>
              </w:rPr>
            </w:pPr>
            <w:r>
              <w:rPr>
                <w:rFonts w:ascii="Times New Roman" w:hAnsi="Times New Roman" w:cs="Times New Roman"/>
                <w:sz w:val="18"/>
                <w:szCs w:val="18"/>
                <w:lang w:eastAsia="ar-SA"/>
              </w:rPr>
              <w:t>на 2016-2020</w:t>
            </w:r>
            <w:r w:rsidRPr="00367CBB">
              <w:rPr>
                <w:rFonts w:ascii="Times New Roman" w:hAnsi="Times New Roman" w:cs="Times New Roman"/>
                <w:sz w:val="18"/>
                <w:szCs w:val="18"/>
                <w:lang w:eastAsia="ar-SA"/>
              </w:rPr>
              <w:t>годы»</w:t>
            </w:r>
          </w:p>
          <w:p w:rsidR="00B210AB" w:rsidRPr="009A6392" w:rsidRDefault="00B210AB" w:rsidP="008E0FF5">
            <w:pPr>
              <w:pStyle w:val="a1"/>
              <w:rPr>
                <w:rFonts w:ascii="Times New Roman" w:hAnsi="Times New Roman" w:cs="Times New Roman"/>
                <w:sz w:val="18"/>
                <w:szCs w:val="18"/>
              </w:rPr>
            </w:pPr>
          </w:p>
        </w:tc>
        <w:tc>
          <w:tcPr>
            <w:tcW w:w="3116" w:type="dxa"/>
            <w:tcBorders>
              <w:top w:val="single" w:sz="4" w:space="0" w:color="auto"/>
              <w:left w:val="single" w:sz="4" w:space="0" w:color="auto"/>
              <w:bottom w:val="single" w:sz="4" w:space="0" w:color="auto"/>
              <w:right w:val="single" w:sz="4" w:space="0" w:color="auto"/>
            </w:tcBorders>
          </w:tcPr>
          <w:p w:rsidR="00B210AB" w:rsidRPr="009A6392" w:rsidRDefault="00B210AB" w:rsidP="00B84E6B">
            <w:pPr>
              <w:pStyle w:val="a1"/>
              <w:rPr>
                <w:rFonts w:ascii="Times New Roman" w:hAnsi="Times New Roman" w:cs="Times New Roman"/>
                <w:sz w:val="20"/>
                <w:szCs w:val="20"/>
              </w:rPr>
            </w:pPr>
            <w:r w:rsidRPr="009A6392">
              <w:rPr>
                <w:rFonts w:ascii="Times New Roman" w:hAnsi="Times New Roman" w:cs="Times New Roman"/>
                <w:sz w:val="20"/>
                <w:szCs w:val="20"/>
              </w:rPr>
              <w:t>- создание благоприятных условий для населения при передвижении в темное время суток;</w:t>
            </w:r>
          </w:p>
        </w:tc>
        <w:tc>
          <w:tcPr>
            <w:tcW w:w="2035" w:type="dxa"/>
            <w:tcBorders>
              <w:top w:val="single" w:sz="4" w:space="0" w:color="auto"/>
              <w:left w:val="single" w:sz="4" w:space="0" w:color="auto"/>
              <w:bottom w:val="single" w:sz="4" w:space="0" w:color="auto"/>
              <w:right w:val="single" w:sz="4" w:space="0" w:color="auto"/>
            </w:tcBorders>
          </w:tcPr>
          <w:p w:rsidR="00B210AB" w:rsidRPr="009A6392" w:rsidRDefault="00B210AB" w:rsidP="00B84E6B">
            <w:pPr>
              <w:pStyle w:val="a1"/>
              <w:rPr>
                <w:rFonts w:ascii="Times New Roman" w:hAnsi="Times New Roman" w:cs="Times New Roman"/>
                <w:sz w:val="20"/>
                <w:szCs w:val="20"/>
              </w:rPr>
            </w:pPr>
            <w:r w:rsidRPr="009A6392">
              <w:rPr>
                <w:rFonts w:ascii="Times New Roman" w:hAnsi="Times New Roman" w:cs="Times New Roman"/>
                <w:sz w:val="20"/>
                <w:szCs w:val="20"/>
              </w:rPr>
              <w:t>уменьшение расхода электроэнергии на уличное освещение</w:t>
            </w:r>
          </w:p>
        </w:tc>
        <w:tc>
          <w:tcPr>
            <w:tcW w:w="3620" w:type="dxa"/>
            <w:tcBorders>
              <w:top w:val="single" w:sz="4" w:space="0" w:color="auto"/>
              <w:left w:val="single" w:sz="4" w:space="0" w:color="auto"/>
              <w:bottom w:val="single" w:sz="4" w:space="0" w:color="auto"/>
            </w:tcBorders>
          </w:tcPr>
          <w:p w:rsidR="00B210AB" w:rsidRPr="009A6392" w:rsidRDefault="00B210AB" w:rsidP="008E0FF5">
            <w:pPr>
              <w:ind w:firstLine="0"/>
              <w:rPr>
                <w:rFonts w:ascii="Times New Roman" w:hAnsi="Times New Roman" w:cs="Times New Roman"/>
                <w:sz w:val="20"/>
                <w:szCs w:val="20"/>
              </w:rPr>
            </w:pPr>
          </w:p>
          <w:p w:rsidR="00B210AB" w:rsidRPr="009A6392" w:rsidRDefault="00B210AB" w:rsidP="008E0FF5">
            <w:pPr>
              <w:ind w:firstLine="0"/>
              <w:rPr>
                <w:rFonts w:ascii="Times New Roman" w:hAnsi="Times New Roman" w:cs="Times New Roman"/>
                <w:sz w:val="20"/>
                <w:szCs w:val="20"/>
                <w:highlight w:val="yellow"/>
              </w:rPr>
            </w:pPr>
          </w:p>
        </w:tc>
      </w:tr>
      <w:tr w:rsidR="00B210AB" w:rsidRPr="009A6392" w:rsidTr="00FD331B">
        <w:tc>
          <w:tcPr>
            <w:tcW w:w="837" w:type="dxa"/>
            <w:tcBorders>
              <w:top w:val="single" w:sz="4" w:space="0" w:color="auto"/>
              <w:bottom w:val="single" w:sz="4" w:space="0" w:color="auto"/>
              <w:right w:val="single" w:sz="4" w:space="0" w:color="auto"/>
            </w:tcBorders>
          </w:tcPr>
          <w:p w:rsidR="00B210AB" w:rsidRPr="009A6392" w:rsidRDefault="00B210AB" w:rsidP="008E0FF5">
            <w:pPr>
              <w:pStyle w:val="a1"/>
              <w:rPr>
                <w:rFonts w:ascii="Times New Roman" w:hAnsi="Times New Roman" w:cs="Times New Roman"/>
                <w:sz w:val="20"/>
                <w:szCs w:val="20"/>
              </w:rPr>
            </w:pPr>
            <w:r w:rsidRPr="009A6392">
              <w:rPr>
                <w:rFonts w:ascii="Times New Roman" w:hAnsi="Times New Roman" w:cs="Times New Roman"/>
                <w:sz w:val="20"/>
                <w:szCs w:val="20"/>
              </w:rPr>
              <w:t>11</w:t>
            </w:r>
          </w:p>
        </w:tc>
        <w:tc>
          <w:tcPr>
            <w:tcW w:w="1431" w:type="dxa"/>
            <w:tcBorders>
              <w:top w:val="single" w:sz="4" w:space="0" w:color="auto"/>
              <w:left w:val="single" w:sz="4" w:space="0" w:color="auto"/>
              <w:bottom w:val="single" w:sz="4" w:space="0" w:color="auto"/>
              <w:right w:val="single" w:sz="4" w:space="0" w:color="auto"/>
            </w:tcBorders>
          </w:tcPr>
          <w:p w:rsidR="00B210AB" w:rsidRPr="009A6392" w:rsidRDefault="00B210AB" w:rsidP="008E0FF5">
            <w:pPr>
              <w:pStyle w:val="a1"/>
              <w:rPr>
                <w:rFonts w:ascii="Times New Roman" w:hAnsi="Times New Roman" w:cs="Times New Roman"/>
                <w:sz w:val="18"/>
                <w:szCs w:val="18"/>
                <w:lang w:val="en-US"/>
              </w:rPr>
            </w:pPr>
            <w:r w:rsidRPr="009A6392">
              <w:rPr>
                <w:rFonts w:ascii="Times New Roman" w:hAnsi="Times New Roman" w:cs="Times New Roman"/>
                <w:sz w:val="18"/>
                <w:szCs w:val="18"/>
              </w:rPr>
              <w:t>2890804Ж400000000244</w:t>
            </w:r>
          </w:p>
        </w:tc>
        <w:tc>
          <w:tcPr>
            <w:tcW w:w="1701" w:type="dxa"/>
            <w:tcBorders>
              <w:top w:val="single" w:sz="4" w:space="0" w:color="auto"/>
              <w:left w:val="single" w:sz="4" w:space="0" w:color="auto"/>
              <w:bottom w:val="single" w:sz="4" w:space="0" w:color="auto"/>
              <w:right w:val="single" w:sz="4" w:space="0" w:color="auto"/>
            </w:tcBorders>
          </w:tcPr>
          <w:p w:rsidR="00B210AB" w:rsidRPr="009A6392" w:rsidRDefault="00B210AB" w:rsidP="008E0FF5">
            <w:pPr>
              <w:ind w:firstLine="0"/>
              <w:rPr>
                <w:rFonts w:ascii="Times New Roman" w:hAnsi="Times New Roman" w:cs="Times New Roman"/>
                <w:sz w:val="18"/>
                <w:szCs w:val="18"/>
              </w:rPr>
            </w:pPr>
            <w:r w:rsidRPr="009A6392">
              <w:rPr>
                <w:rFonts w:ascii="Times New Roman" w:hAnsi="Times New Roman" w:cs="Times New Roman"/>
                <w:sz w:val="20"/>
                <w:szCs w:val="20"/>
              </w:rPr>
              <w:t>Приобретение призов и сувениров, цветов</w:t>
            </w:r>
          </w:p>
        </w:tc>
        <w:tc>
          <w:tcPr>
            <w:tcW w:w="2496" w:type="dxa"/>
            <w:tcBorders>
              <w:top w:val="single" w:sz="4" w:space="0" w:color="auto"/>
              <w:left w:val="single" w:sz="4" w:space="0" w:color="auto"/>
              <w:bottom w:val="single" w:sz="4" w:space="0" w:color="auto"/>
              <w:right w:val="single" w:sz="4" w:space="0" w:color="auto"/>
            </w:tcBorders>
          </w:tcPr>
          <w:p w:rsidR="00B210AB" w:rsidRPr="00367CBB" w:rsidRDefault="00B210AB" w:rsidP="008E0FF5">
            <w:pPr>
              <w:widowControl/>
              <w:tabs>
                <w:tab w:val="right" w:pos="9355"/>
              </w:tabs>
              <w:suppressAutoHyphens/>
              <w:autoSpaceDE/>
              <w:autoSpaceDN/>
              <w:adjustRightInd/>
              <w:ind w:firstLine="0"/>
              <w:jc w:val="left"/>
              <w:rPr>
                <w:rFonts w:ascii="Times New Roman" w:hAnsi="Times New Roman" w:cs="Times New Roman"/>
                <w:sz w:val="18"/>
                <w:szCs w:val="18"/>
                <w:lang w:eastAsia="ar-SA"/>
              </w:rPr>
            </w:pPr>
            <w:r>
              <w:rPr>
                <w:rFonts w:ascii="Times New Roman" w:hAnsi="Times New Roman" w:cs="Times New Roman"/>
                <w:sz w:val="18"/>
                <w:szCs w:val="18"/>
                <w:lang w:eastAsia="ar-SA"/>
              </w:rPr>
              <w:t>Муниципальная программа</w:t>
            </w:r>
          </w:p>
          <w:p w:rsidR="00B210AB" w:rsidRPr="00367CBB" w:rsidRDefault="00B210AB" w:rsidP="008E0FF5">
            <w:pPr>
              <w:widowControl/>
              <w:tabs>
                <w:tab w:val="right" w:pos="9355"/>
              </w:tabs>
              <w:suppressAutoHyphens/>
              <w:autoSpaceDE/>
              <w:autoSpaceDN/>
              <w:adjustRightInd/>
              <w:ind w:firstLine="0"/>
              <w:jc w:val="left"/>
              <w:rPr>
                <w:rFonts w:ascii="Times New Roman" w:hAnsi="Times New Roman" w:cs="Times New Roman"/>
                <w:sz w:val="18"/>
                <w:szCs w:val="18"/>
                <w:lang w:eastAsia="ar-SA"/>
              </w:rPr>
            </w:pPr>
            <w:r>
              <w:rPr>
                <w:rFonts w:ascii="Times New Roman" w:hAnsi="Times New Roman" w:cs="Times New Roman"/>
                <w:sz w:val="18"/>
                <w:szCs w:val="18"/>
                <w:lang w:eastAsia="ar-SA"/>
              </w:rPr>
              <w:t xml:space="preserve">«Развитие культуры на территории Сергиевского муниципального образования Калининского муниципального района Саратовской области </w:t>
            </w:r>
          </w:p>
          <w:p w:rsidR="00B210AB" w:rsidRPr="00367CBB" w:rsidRDefault="00B210AB" w:rsidP="008E0FF5">
            <w:pPr>
              <w:widowControl/>
              <w:tabs>
                <w:tab w:val="right" w:pos="9355"/>
              </w:tabs>
              <w:suppressAutoHyphens/>
              <w:autoSpaceDE/>
              <w:autoSpaceDN/>
              <w:adjustRightInd/>
              <w:ind w:firstLine="0"/>
              <w:jc w:val="left"/>
              <w:rPr>
                <w:rFonts w:ascii="Times New Roman" w:hAnsi="Times New Roman" w:cs="Times New Roman"/>
                <w:sz w:val="18"/>
                <w:szCs w:val="18"/>
                <w:lang w:eastAsia="ar-SA"/>
              </w:rPr>
            </w:pPr>
            <w:r>
              <w:rPr>
                <w:rFonts w:ascii="Times New Roman" w:hAnsi="Times New Roman" w:cs="Times New Roman"/>
                <w:sz w:val="18"/>
                <w:szCs w:val="18"/>
                <w:lang w:eastAsia="ar-SA"/>
              </w:rPr>
              <w:t>на 2017-2019</w:t>
            </w:r>
            <w:r w:rsidRPr="00367CBB">
              <w:rPr>
                <w:rFonts w:ascii="Times New Roman" w:hAnsi="Times New Roman" w:cs="Times New Roman"/>
                <w:sz w:val="18"/>
                <w:szCs w:val="18"/>
                <w:lang w:eastAsia="ar-SA"/>
              </w:rPr>
              <w:t>годы»</w:t>
            </w:r>
          </w:p>
          <w:p w:rsidR="00B210AB" w:rsidRPr="009A6392" w:rsidRDefault="00B210AB" w:rsidP="008E0FF5">
            <w:pPr>
              <w:pStyle w:val="a1"/>
              <w:rPr>
                <w:rFonts w:ascii="Times New Roman" w:hAnsi="Times New Roman" w:cs="Times New Roman"/>
                <w:sz w:val="18"/>
                <w:szCs w:val="18"/>
              </w:rPr>
            </w:pPr>
          </w:p>
        </w:tc>
        <w:tc>
          <w:tcPr>
            <w:tcW w:w="3116" w:type="dxa"/>
            <w:tcBorders>
              <w:top w:val="single" w:sz="4" w:space="0" w:color="auto"/>
              <w:left w:val="single" w:sz="4" w:space="0" w:color="auto"/>
              <w:bottom w:val="single" w:sz="4" w:space="0" w:color="auto"/>
              <w:right w:val="single" w:sz="4" w:space="0" w:color="auto"/>
            </w:tcBorders>
          </w:tcPr>
          <w:p w:rsidR="00B210AB" w:rsidRPr="009A6392" w:rsidRDefault="00B210AB" w:rsidP="008149D5">
            <w:pPr>
              <w:pStyle w:val="a1"/>
              <w:rPr>
                <w:rFonts w:ascii="Times New Roman" w:hAnsi="Times New Roman" w:cs="Times New Roman"/>
                <w:sz w:val="20"/>
                <w:szCs w:val="20"/>
              </w:rPr>
            </w:pPr>
            <w:r w:rsidRPr="009A6392">
              <w:rPr>
                <w:rFonts w:ascii="Times New Roman" w:hAnsi="Times New Roman" w:cs="Times New Roman"/>
                <w:sz w:val="20"/>
                <w:szCs w:val="20"/>
              </w:rPr>
              <w:t>-создание условий для сохранения и развития культурного потенциала и культурного наследия МО;</w:t>
            </w:r>
          </w:p>
          <w:p w:rsidR="00B210AB" w:rsidRPr="009A6392" w:rsidRDefault="00B210AB" w:rsidP="008149D5">
            <w:pPr>
              <w:ind w:firstLine="0"/>
              <w:rPr>
                <w:rFonts w:ascii="Times New Roman" w:hAnsi="Times New Roman" w:cs="Times New Roman"/>
                <w:sz w:val="18"/>
                <w:szCs w:val="18"/>
              </w:rPr>
            </w:pPr>
            <w:r w:rsidRPr="009A6392">
              <w:rPr>
                <w:rFonts w:ascii="Times New Roman" w:hAnsi="Times New Roman" w:cs="Times New Roman"/>
                <w:sz w:val="18"/>
                <w:szCs w:val="18"/>
              </w:rPr>
              <w:t>- обеспечение единого культурного пространства для представителей разных социальных групп в целях получения доступа к культурным ценностям;</w:t>
            </w:r>
          </w:p>
          <w:p w:rsidR="00B210AB" w:rsidRPr="009A6392" w:rsidRDefault="00B210AB" w:rsidP="008149D5">
            <w:pPr>
              <w:ind w:firstLine="0"/>
              <w:rPr>
                <w:rFonts w:ascii="Times New Roman" w:hAnsi="Times New Roman" w:cs="Times New Roman"/>
                <w:sz w:val="18"/>
                <w:szCs w:val="18"/>
              </w:rPr>
            </w:pPr>
            <w:r w:rsidRPr="009A6392">
              <w:rPr>
                <w:rFonts w:ascii="Times New Roman" w:hAnsi="Times New Roman" w:cs="Times New Roman"/>
                <w:sz w:val="18"/>
                <w:szCs w:val="18"/>
              </w:rPr>
              <w:t>- повышение роли культуры в воспитании, просвещении и в обеспечении досуга жителей.</w:t>
            </w:r>
          </w:p>
        </w:tc>
        <w:tc>
          <w:tcPr>
            <w:tcW w:w="2035" w:type="dxa"/>
            <w:tcBorders>
              <w:top w:val="single" w:sz="4" w:space="0" w:color="auto"/>
              <w:left w:val="single" w:sz="4" w:space="0" w:color="auto"/>
              <w:bottom w:val="single" w:sz="4" w:space="0" w:color="auto"/>
              <w:right w:val="single" w:sz="4" w:space="0" w:color="auto"/>
            </w:tcBorders>
          </w:tcPr>
          <w:p w:rsidR="00B210AB" w:rsidRPr="009A6392" w:rsidRDefault="00B210AB" w:rsidP="008149D5">
            <w:pPr>
              <w:pStyle w:val="a1"/>
              <w:rPr>
                <w:rFonts w:ascii="Times New Roman" w:hAnsi="Times New Roman" w:cs="Times New Roman"/>
                <w:sz w:val="20"/>
                <w:szCs w:val="20"/>
              </w:rPr>
            </w:pPr>
            <w:r w:rsidRPr="009A6392">
              <w:rPr>
                <w:rFonts w:ascii="Times New Roman" w:hAnsi="Times New Roman" w:cs="Times New Roman"/>
                <w:sz w:val="20"/>
                <w:szCs w:val="20"/>
              </w:rPr>
              <w:t>- повышения уровня социального, культурного, духовного развития населения МО;</w:t>
            </w:r>
          </w:p>
          <w:p w:rsidR="00B210AB" w:rsidRPr="009A6392" w:rsidRDefault="00B210AB" w:rsidP="008149D5">
            <w:pPr>
              <w:ind w:firstLine="0"/>
              <w:rPr>
                <w:rFonts w:ascii="Times New Roman" w:hAnsi="Times New Roman" w:cs="Times New Roman"/>
                <w:sz w:val="18"/>
                <w:szCs w:val="18"/>
              </w:rPr>
            </w:pPr>
            <w:r w:rsidRPr="009A6392">
              <w:rPr>
                <w:rFonts w:ascii="Times New Roman" w:hAnsi="Times New Roman" w:cs="Times New Roman"/>
                <w:sz w:val="18"/>
                <w:szCs w:val="18"/>
              </w:rPr>
              <w:t>- повышение качества и разнообразия услуг в сфере культуры;</w:t>
            </w:r>
          </w:p>
          <w:p w:rsidR="00B210AB" w:rsidRPr="009A6392" w:rsidRDefault="00B210AB" w:rsidP="008149D5">
            <w:pPr>
              <w:ind w:firstLine="0"/>
              <w:rPr>
                <w:rFonts w:ascii="Times New Roman" w:hAnsi="Times New Roman" w:cs="Times New Roman"/>
                <w:sz w:val="18"/>
                <w:szCs w:val="18"/>
              </w:rPr>
            </w:pPr>
            <w:r w:rsidRPr="009A6392">
              <w:rPr>
                <w:rFonts w:ascii="Times New Roman" w:hAnsi="Times New Roman" w:cs="Times New Roman"/>
                <w:sz w:val="18"/>
                <w:szCs w:val="18"/>
              </w:rPr>
              <w:t>- повышение интереса у населения к культурному досугу;</w:t>
            </w:r>
          </w:p>
          <w:p w:rsidR="00B210AB" w:rsidRPr="009A6392" w:rsidRDefault="00B210AB" w:rsidP="008149D5">
            <w:pPr>
              <w:ind w:firstLine="0"/>
              <w:rPr>
                <w:rFonts w:ascii="Times New Roman" w:hAnsi="Times New Roman" w:cs="Times New Roman"/>
                <w:sz w:val="18"/>
                <w:szCs w:val="18"/>
              </w:rPr>
            </w:pPr>
            <w:r w:rsidRPr="009A6392">
              <w:rPr>
                <w:rFonts w:ascii="Times New Roman" w:hAnsi="Times New Roman" w:cs="Times New Roman"/>
                <w:sz w:val="18"/>
                <w:szCs w:val="18"/>
              </w:rPr>
              <w:t>- сокращение негативных (общественно-опасных) явлений таких, как преступность, наркомания, алкоголизм;</w:t>
            </w:r>
          </w:p>
          <w:p w:rsidR="00B210AB" w:rsidRPr="009A6392" w:rsidRDefault="00B210AB" w:rsidP="008149D5">
            <w:pPr>
              <w:ind w:firstLine="0"/>
              <w:rPr>
                <w:rFonts w:ascii="Times New Roman" w:hAnsi="Times New Roman" w:cs="Times New Roman"/>
                <w:sz w:val="18"/>
                <w:szCs w:val="18"/>
              </w:rPr>
            </w:pPr>
            <w:r w:rsidRPr="009A6392">
              <w:rPr>
                <w:rFonts w:ascii="Times New Roman" w:hAnsi="Times New Roman" w:cs="Times New Roman"/>
                <w:sz w:val="18"/>
                <w:szCs w:val="18"/>
              </w:rPr>
              <w:t>- активное участие населения в культурной жизни  МО, повышение интеллектуального и культурного уровня населения.</w:t>
            </w:r>
          </w:p>
        </w:tc>
        <w:tc>
          <w:tcPr>
            <w:tcW w:w="3620" w:type="dxa"/>
            <w:tcBorders>
              <w:top w:val="single" w:sz="4" w:space="0" w:color="auto"/>
              <w:left w:val="single" w:sz="4" w:space="0" w:color="auto"/>
              <w:bottom w:val="single" w:sz="4" w:space="0" w:color="auto"/>
            </w:tcBorders>
          </w:tcPr>
          <w:p w:rsidR="00B210AB" w:rsidRPr="009A6392" w:rsidRDefault="00B210AB" w:rsidP="008E0FF5">
            <w:pPr>
              <w:ind w:firstLine="0"/>
              <w:rPr>
                <w:rFonts w:ascii="Times New Roman" w:hAnsi="Times New Roman" w:cs="Times New Roman"/>
                <w:sz w:val="20"/>
                <w:szCs w:val="20"/>
              </w:rPr>
            </w:pPr>
          </w:p>
          <w:p w:rsidR="00B210AB" w:rsidRPr="009A6392" w:rsidRDefault="00B210AB" w:rsidP="008E0FF5">
            <w:pPr>
              <w:ind w:firstLine="0"/>
              <w:rPr>
                <w:rFonts w:ascii="Times New Roman" w:hAnsi="Times New Roman" w:cs="Times New Roman"/>
                <w:sz w:val="20"/>
                <w:szCs w:val="20"/>
                <w:highlight w:val="yellow"/>
              </w:rPr>
            </w:pPr>
          </w:p>
        </w:tc>
      </w:tr>
      <w:tr w:rsidR="00B210AB" w:rsidRPr="009A6392" w:rsidTr="00FD331B">
        <w:tc>
          <w:tcPr>
            <w:tcW w:w="837" w:type="dxa"/>
            <w:tcBorders>
              <w:top w:val="single" w:sz="4" w:space="0" w:color="auto"/>
              <w:bottom w:val="single" w:sz="4" w:space="0" w:color="auto"/>
              <w:right w:val="single" w:sz="4" w:space="0" w:color="auto"/>
            </w:tcBorders>
          </w:tcPr>
          <w:p w:rsidR="00B210AB" w:rsidRPr="009A6392" w:rsidRDefault="00B210AB" w:rsidP="008E0FF5">
            <w:pPr>
              <w:pStyle w:val="a1"/>
              <w:rPr>
                <w:rFonts w:ascii="Times New Roman" w:hAnsi="Times New Roman" w:cs="Times New Roman"/>
                <w:sz w:val="20"/>
                <w:szCs w:val="20"/>
              </w:rPr>
            </w:pPr>
            <w:r w:rsidRPr="009A6392">
              <w:rPr>
                <w:rFonts w:ascii="Times New Roman" w:hAnsi="Times New Roman" w:cs="Times New Roman"/>
                <w:sz w:val="20"/>
                <w:szCs w:val="20"/>
              </w:rPr>
              <w:t>12</w:t>
            </w:r>
          </w:p>
        </w:tc>
        <w:tc>
          <w:tcPr>
            <w:tcW w:w="1431" w:type="dxa"/>
            <w:tcBorders>
              <w:top w:val="single" w:sz="4" w:space="0" w:color="auto"/>
              <w:left w:val="single" w:sz="4" w:space="0" w:color="auto"/>
              <w:bottom w:val="single" w:sz="4" w:space="0" w:color="auto"/>
              <w:right w:val="single" w:sz="4" w:space="0" w:color="auto"/>
            </w:tcBorders>
          </w:tcPr>
          <w:p w:rsidR="00B210AB" w:rsidRPr="009A6392" w:rsidRDefault="00B210AB" w:rsidP="008E0FF5">
            <w:pPr>
              <w:pStyle w:val="a1"/>
              <w:rPr>
                <w:rFonts w:ascii="Times New Roman" w:hAnsi="Times New Roman" w:cs="Times New Roman"/>
                <w:sz w:val="18"/>
                <w:szCs w:val="18"/>
                <w:lang w:val="en-US"/>
              </w:rPr>
            </w:pPr>
            <w:r w:rsidRPr="009A6392">
              <w:rPr>
                <w:rFonts w:ascii="Times New Roman" w:hAnsi="Times New Roman" w:cs="Times New Roman"/>
                <w:sz w:val="18"/>
                <w:szCs w:val="18"/>
              </w:rPr>
              <w:t>2890804Ж400000000244</w:t>
            </w:r>
          </w:p>
        </w:tc>
        <w:tc>
          <w:tcPr>
            <w:tcW w:w="1701" w:type="dxa"/>
            <w:tcBorders>
              <w:top w:val="single" w:sz="4" w:space="0" w:color="auto"/>
              <w:left w:val="single" w:sz="4" w:space="0" w:color="auto"/>
              <w:bottom w:val="single" w:sz="4" w:space="0" w:color="auto"/>
              <w:right w:val="single" w:sz="4" w:space="0" w:color="auto"/>
            </w:tcBorders>
          </w:tcPr>
          <w:p w:rsidR="00B210AB" w:rsidRPr="009A6392" w:rsidRDefault="00B210AB" w:rsidP="008E0FF5">
            <w:pPr>
              <w:ind w:firstLine="0"/>
              <w:rPr>
                <w:rFonts w:ascii="Times New Roman" w:hAnsi="Times New Roman" w:cs="Times New Roman"/>
                <w:sz w:val="18"/>
                <w:szCs w:val="18"/>
              </w:rPr>
            </w:pPr>
            <w:r w:rsidRPr="009A6392">
              <w:rPr>
                <w:rFonts w:ascii="Times New Roman" w:hAnsi="Times New Roman" w:cs="Times New Roman"/>
              </w:rPr>
              <w:t>приобретение спортивного инвентаря, призов</w:t>
            </w:r>
          </w:p>
        </w:tc>
        <w:tc>
          <w:tcPr>
            <w:tcW w:w="2496" w:type="dxa"/>
            <w:tcBorders>
              <w:top w:val="single" w:sz="4" w:space="0" w:color="auto"/>
              <w:left w:val="single" w:sz="4" w:space="0" w:color="auto"/>
              <w:bottom w:val="single" w:sz="4" w:space="0" w:color="auto"/>
              <w:right w:val="single" w:sz="4" w:space="0" w:color="auto"/>
            </w:tcBorders>
          </w:tcPr>
          <w:p w:rsidR="00B210AB" w:rsidRPr="00367CBB" w:rsidRDefault="00B210AB" w:rsidP="008E0FF5">
            <w:pPr>
              <w:widowControl/>
              <w:tabs>
                <w:tab w:val="right" w:pos="9355"/>
              </w:tabs>
              <w:suppressAutoHyphens/>
              <w:autoSpaceDE/>
              <w:autoSpaceDN/>
              <w:adjustRightInd/>
              <w:ind w:firstLine="0"/>
              <w:jc w:val="left"/>
              <w:rPr>
                <w:rFonts w:ascii="Times New Roman" w:hAnsi="Times New Roman" w:cs="Times New Roman"/>
                <w:sz w:val="18"/>
                <w:szCs w:val="18"/>
                <w:lang w:eastAsia="ar-SA"/>
              </w:rPr>
            </w:pPr>
            <w:r>
              <w:rPr>
                <w:rFonts w:ascii="Times New Roman" w:hAnsi="Times New Roman" w:cs="Times New Roman"/>
                <w:sz w:val="18"/>
                <w:szCs w:val="18"/>
                <w:lang w:eastAsia="ar-SA"/>
              </w:rPr>
              <w:t>Муниципальная программа</w:t>
            </w:r>
          </w:p>
          <w:p w:rsidR="00B210AB" w:rsidRPr="00367CBB" w:rsidRDefault="00B210AB" w:rsidP="008E0FF5">
            <w:pPr>
              <w:widowControl/>
              <w:tabs>
                <w:tab w:val="right" w:pos="9355"/>
              </w:tabs>
              <w:suppressAutoHyphens/>
              <w:autoSpaceDE/>
              <w:autoSpaceDN/>
              <w:adjustRightInd/>
              <w:ind w:firstLine="0"/>
              <w:jc w:val="left"/>
              <w:rPr>
                <w:rFonts w:ascii="Times New Roman" w:hAnsi="Times New Roman" w:cs="Times New Roman"/>
                <w:sz w:val="18"/>
                <w:szCs w:val="18"/>
                <w:lang w:eastAsia="ar-SA"/>
              </w:rPr>
            </w:pPr>
            <w:r>
              <w:rPr>
                <w:rFonts w:ascii="Times New Roman" w:hAnsi="Times New Roman" w:cs="Times New Roman"/>
                <w:sz w:val="18"/>
                <w:szCs w:val="18"/>
                <w:lang w:eastAsia="ar-SA"/>
              </w:rPr>
              <w:t xml:space="preserve">«Развитие физической культуры и спорта в Сергиевском муниципальном  образовании  Калининского муниципального района Саратовской области </w:t>
            </w:r>
          </w:p>
          <w:p w:rsidR="00B210AB" w:rsidRPr="00367CBB" w:rsidRDefault="00B210AB" w:rsidP="008E0FF5">
            <w:pPr>
              <w:widowControl/>
              <w:tabs>
                <w:tab w:val="right" w:pos="9355"/>
              </w:tabs>
              <w:suppressAutoHyphens/>
              <w:autoSpaceDE/>
              <w:autoSpaceDN/>
              <w:adjustRightInd/>
              <w:ind w:firstLine="0"/>
              <w:jc w:val="left"/>
              <w:rPr>
                <w:rFonts w:ascii="Times New Roman" w:hAnsi="Times New Roman" w:cs="Times New Roman"/>
                <w:sz w:val="18"/>
                <w:szCs w:val="18"/>
                <w:lang w:eastAsia="ar-SA"/>
              </w:rPr>
            </w:pPr>
            <w:r>
              <w:rPr>
                <w:rFonts w:ascii="Times New Roman" w:hAnsi="Times New Roman" w:cs="Times New Roman"/>
                <w:sz w:val="18"/>
                <w:szCs w:val="18"/>
                <w:lang w:eastAsia="ar-SA"/>
              </w:rPr>
              <w:t>на 2015-2017г.</w:t>
            </w:r>
            <w:r w:rsidRPr="00367CBB">
              <w:rPr>
                <w:rFonts w:ascii="Times New Roman" w:hAnsi="Times New Roman" w:cs="Times New Roman"/>
                <w:sz w:val="18"/>
                <w:szCs w:val="18"/>
                <w:lang w:eastAsia="ar-SA"/>
              </w:rPr>
              <w:t>»</w:t>
            </w:r>
          </w:p>
          <w:p w:rsidR="00B210AB" w:rsidRPr="009A6392" w:rsidRDefault="00B210AB" w:rsidP="008E0FF5">
            <w:pPr>
              <w:pStyle w:val="a1"/>
              <w:rPr>
                <w:rFonts w:ascii="Times New Roman" w:hAnsi="Times New Roman" w:cs="Times New Roman"/>
                <w:sz w:val="18"/>
                <w:szCs w:val="18"/>
              </w:rPr>
            </w:pPr>
          </w:p>
        </w:tc>
        <w:tc>
          <w:tcPr>
            <w:tcW w:w="3116" w:type="dxa"/>
            <w:tcBorders>
              <w:top w:val="single" w:sz="4" w:space="0" w:color="auto"/>
              <w:left w:val="single" w:sz="4" w:space="0" w:color="auto"/>
              <w:bottom w:val="single" w:sz="4" w:space="0" w:color="auto"/>
              <w:right w:val="single" w:sz="4" w:space="0" w:color="auto"/>
            </w:tcBorders>
          </w:tcPr>
          <w:p w:rsidR="00B210AB" w:rsidRPr="009A6392" w:rsidRDefault="00B210AB" w:rsidP="008149D5">
            <w:pPr>
              <w:pStyle w:val="a1"/>
              <w:rPr>
                <w:rFonts w:ascii="Times New Roman" w:hAnsi="Times New Roman" w:cs="Times New Roman"/>
                <w:sz w:val="20"/>
                <w:szCs w:val="20"/>
              </w:rPr>
            </w:pPr>
            <w:r w:rsidRPr="009A6392">
              <w:rPr>
                <w:rFonts w:ascii="Times New Roman" w:hAnsi="Times New Roman" w:cs="Times New Roman"/>
                <w:sz w:val="20"/>
                <w:szCs w:val="20"/>
              </w:rPr>
              <w:t>-увеличение числа жителей регулярно занимающихся физической культурой и спортом, как в организационных формах, так и самостоятельно;</w:t>
            </w:r>
          </w:p>
          <w:p w:rsidR="00B210AB" w:rsidRPr="009A6392" w:rsidRDefault="00B210AB" w:rsidP="008149D5">
            <w:pPr>
              <w:pStyle w:val="a1"/>
              <w:rPr>
                <w:rFonts w:ascii="Times New Roman" w:hAnsi="Times New Roman" w:cs="Times New Roman"/>
                <w:sz w:val="20"/>
                <w:szCs w:val="20"/>
              </w:rPr>
            </w:pPr>
            <w:r w:rsidRPr="009A6392">
              <w:rPr>
                <w:rFonts w:ascii="Times New Roman" w:hAnsi="Times New Roman" w:cs="Times New Roman"/>
                <w:sz w:val="18"/>
                <w:szCs w:val="18"/>
              </w:rPr>
              <w:t>- увеличение числа жителей участвующих в спортивно-массовых мероприятиях;</w:t>
            </w:r>
            <w:r w:rsidRPr="009A6392">
              <w:rPr>
                <w:rFonts w:ascii="Times New Roman" w:hAnsi="Times New Roman" w:cs="Times New Roman"/>
                <w:sz w:val="20"/>
                <w:szCs w:val="20"/>
              </w:rPr>
              <w:t xml:space="preserve"> -укрепление здорового образа жизни среди населения МО;</w:t>
            </w:r>
          </w:p>
          <w:p w:rsidR="00B210AB" w:rsidRPr="009A6392" w:rsidRDefault="00B210AB" w:rsidP="008149D5">
            <w:pPr>
              <w:ind w:firstLine="0"/>
              <w:rPr>
                <w:rFonts w:ascii="Times New Roman" w:hAnsi="Times New Roman" w:cs="Times New Roman"/>
                <w:sz w:val="18"/>
                <w:szCs w:val="18"/>
              </w:rPr>
            </w:pPr>
            <w:r w:rsidRPr="009A6392">
              <w:t>-</w:t>
            </w:r>
            <w:r w:rsidRPr="009A6392">
              <w:rPr>
                <w:rFonts w:ascii="Times New Roman" w:hAnsi="Times New Roman" w:cs="Times New Roman"/>
                <w:sz w:val="18"/>
                <w:szCs w:val="18"/>
              </w:rPr>
              <w:t>развитие сети физкультурно-оздоровительных секций по видам спорта;</w:t>
            </w:r>
          </w:p>
          <w:p w:rsidR="00B210AB" w:rsidRPr="009A6392" w:rsidRDefault="00B210AB" w:rsidP="008149D5">
            <w:pPr>
              <w:ind w:firstLine="0"/>
              <w:rPr>
                <w:rFonts w:ascii="Times New Roman" w:hAnsi="Times New Roman" w:cs="Times New Roman"/>
                <w:sz w:val="18"/>
                <w:szCs w:val="18"/>
              </w:rPr>
            </w:pPr>
            <w:r w:rsidRPr="009A6392">
              <w:rPr>
                <w:rFonts w:ascii="Times New Roman" w:hAnsi="Times New Roman" w:cs="Times New Roman"/>
                <w:sz w:val="18"/>
                <w:szCs w:val="18"/>
              </w:rPr>
              <w:t>- проведение регулярных спортивно-массовых мероприятий;</w:t>
            </w:r>
          </w:p>
          <w:p w:rsidR="00B210AB" w:rsidRPr="009A6392" w:rsidRDefault="00B210AB" w:rsidP="008149D5">
            <w:pPr>
              <w:ind w:firstLine="0"/>
              <w:rPr>
                <w:rFonts w:ascii="Times New Roman" w:hAnsi="Times New Roman" w:cs="Times New Roman"/>
                <w:sz w:val="18"/>
                <w:szCs w:val="18"/>
              </w:rPr>
            </w:pPr>
            <w:r w:rsidRPr="009A6392">
              <w:rPr>
                <w:rFonts w:ascii="Times New Roman" w:hAnsi="Times New Roman" w:cs="Times New Roman"/>
                <w:sz w:val="18"/>
                <w:szCs w:val="18"/>
              </w:rPr>
              <w:t>- усиление значимости роли физической культуры и спорта среди населения МО;</w:t>
            </w:r>
          </w:p>
          <w:p w:rsidR="00B210AB" w:rsidRPr="009A6392" w:rsidRDefault="00B210AB" w:rsidP="008149D5">
            <w:pPr>
              <w:ind w:firstLine="0"/>
              <w:rPr>
                <w:rFonts w:ascii="Times New Roman" w:hAnsi="Times New Roman" w:cs="Times New Roman"/>
                <w:sz w:val="18"/>
                <w:szCs w:val="18"/>
              </w:rPr>
            </w:pPr>
            <w:r w:rsidRPr="009A6392">
              <w:rPr>
                <w:rFonts w:ascii="Times New Roman" w:hAnsi="Times New Roman" w:cs="Times New Roman"/>
                <w:sz w:val="18"/>
                <w:szCs w:val="18"/>
              </w:rPr>
              <w:t>- пропаганда здорового образа жизни.</w:t>
            </w:r>
          </w:p>
          <w:p w:rsidR="00B210AB" w:rsidRPr="009A6392" w:rsidRDefault="00B210AB" w:rsidP="008149D5">
            <w:pPr>
              <w:ind w:firstLine="0"/>
              <w:rPr>
                <w:rFonts w:ascii="Times New Roman" w:hAnsi="Times New Roman" w:cs="Times New Roman"/>
                <w:sz w:val="18"/>
                <w:szCs w:val="18"/>
              </w:rPr>
            </w:pPr>
            <w:r w:rsidRPr="009A6392">
              <w:rPr>
                <w:rFonts w:ascii="Times New Roman" w:hAnsi="Times New Roman" w:cs="Times New Roman"/>
                <w:sz w:val="18"/>
                <w:szCs w:val="18"/>
              </w:rPr>
              <w:t>- предоставление дополнительных возможностей для целенаправленных занятий физкультурой и спортом детям и подросткам.</w:t>
            </w:r>
          </w:p>
        </w:tc>
        <w:tc>
          <w:tcPr>
            <w:tcW w:w="2035" w:type="dxa"/>
            <w:tcBorders>
              <w:top w:val="single" w:sz="4" w:space="0" w:color="auto"/>
              <w:left w:val="single" w:sz="4" w:space="0" w:color="auto"/>
              <w:bottom w:val="single" w:sz="4" w:space="0" w:color="auto"/>
              <w:right w:val="single" w:sz="4" w:space="0" w:color="auto"/>
            </w:tcBorders>
          </w:tcPr>
          <w:p w:rsidR="00B210AB" w:rsidRPr="009A6392" w:rsidRDefault="00B210AB" w:rsidP="008149D5">
            <w:pPr>
              <w:pStyle w:val="a1"/>
              <w:rPr>
                <w:rFonts w:ascii="Times New Roman" w:hAnsi="Times New Roman" w:cs="Times New Roman"/>
                <w:sz w:val="20"/>
                <w:szCs w:val="20"/>
              </w:rPr>
            </w:pPr>
            <w:r w:rsidRPr="009A6392">
              <w:rPr>
                <w:rFonts w:ascii="Times New Roman" w:hAnsi="Times New Roman" w:cs="Times New Roman"/>
                <w:sz w:val="20"/>
                <w:szCs w:val="20"/>
              </w:rPr>
              <w:t>- сохранение и укрепление здоровья населения;</w:t>
            </w:r>
          </w:p>
          <w:p w:rsidR="00B210AB" w:rsidRPr="009A6392" w:rsidRDefault="00B210AB" w:rsidP="008149D5">
            <w:pPr>
              <w:ind w:firstLine="0"/>
              <w:rPr>
                <w:rFonts w:ascii="Times New Roman" w:hAnsi="Times New Roman" w:cs="Times New Roman"/>
                <w:sz w:val="18"/>
                <w:szCs w:val="18"/>
              </w:rPr>
            </w:pPr>
            <w:r w:rsidRPr="009A6392">
              <w:rPr>
                <w:rFonts w:ascii="Times New Roman" w:hAnsi="Times New Roman" w:cs="Times New Roman"/>
                <w:sz w:val="18"/>
                <w:szCs w:val="18"/>
              </w:rPr>
              <w:t>- создание эффективной системы координации деятельности администрации, общественных и коммерческих организаций, направленной на развитие физической культуры и спорта.</w:t>
            </w:r>
          </w:p>
        </w:tc>
        <w:tc>
          <w:tcPr>
            <w:tcW w:w="3620" w:type="dxa"/>
            <w:tcBorders>
              <w:top w:val="single" w:sz="4" w:space="0" w:color="auto"/>
              <w:left w:val="single" w:sz="4" w:space="0" w:color="auto"/>
              <w:bottom w:val="single" w:sz="4" w:space="0" w:color="auto"/>
            </w:tcBorders>
          </w:tcPr>
          <w:p w:rsidR="00B210AB" w:rsidRPr="009A6392" w:rsidRDefault="00B210AB" w:rsidP="008E0FF5">
            <w:pPr>
              <w:ind w:firstLine="0"/>
              <w:rPr>
                <w:rFonts w:ascii="Times New Roman" w:hAnsi="Times New Roman" w:cs="Times New Roman"/>
                <w:sz w:val="20"/>
                <w:szCs w:val="20"/>
              </w:rPr>
            </w:pPr>
          </w:p>
          <w:p w:rsidR="00B210AB" w:rsidRPr="009A6392" w:rsidRDefault="00B210AB" w:rsidP="008E0FF5">
            <w:pPr>
              <w:ind w:firstLine="0"/>
              <w:rPr>
                <w:rFonts w:ascii="Times New Roman" w:hAnsi="Times New Roman" w:cs="Times New Roman"/>
                <w:sz w:val="20"/>
                <w:szCs w:val="20"/>
                <w:highlight w:val="yellow"/>
              </w:rPr>
            </w:pPr>
          </w:p>
        </w:tc>
      </w:tr>
      <w:tr w:rsidR="00B210AB" w:rsidRPr="009A6392" w:rsidTr="00FD331B">
        <w:tc>
          <w:tcPr>
            <w:tcW w:w="837" w:type="dxa"/>
            <w:tcBorders>
              <w:top w:val="single" w:sz="4" w:space="0" w:color="auto"/>
              <w:bottom w:val="single" w:sz="4" w:space="0" w:color="auto"/>
              <w:right w:val="single" w:sz="4" w:space="0" w:color="auto"/>
            </w:tcBorders>
          </w:tcPr>
          <w:p w:rsidR="00B210AB" w:rsidRPr="009A6392" w:rsidRDefault="00B210AB" w:rsidP="00D32BE6">
            <w:pPr>
              <w:pStyle w:val="a1"/>
              <w:rPr>
                <w:rFonts w:ascii="Times New Roman" w:hAnsi="Times New Roman" w:cs="Times New Roman"/>
                <w:sz w:val="20"/>
                <w:szCs w:val="20"/>
                <w:highlight w:val="yellow"/>
              </w:rPr>
            </w:pPr>
          </w:p>
        </w:tc>
        <w:tc>
          <w:tcPr>
            <w:tcW w:w="1431" w:type="dxa"/>
            <w:tcBorders>
              <w:top w:val="single" w:sz="4" w:space="0" w:color="auto"/>
              <w:left w:val="single" w:sz="4" w:space="0" w:color="auto"/>
              <w:bottom w:val="single" w:sz="4" w:space="0" w:color="auto"/>
              <w:right w:val="single" w:sz="4" w:space="0" w:color="auto"/>
            </w:tcBorders>
          </w:tcPr>
          <w:p w:rsidR="00B210AB" w:rsidRPr="009A6392" w:rsidRDefault="00B210AB" w:rsidP="00FE5705">
            <w:pPr>
              <w:pStyle w:val="a1"/>
              <w:rPr>
                <w:rFonts w:ascii="Times New Roman" w:hAnsi="Times New Roman" w:cs="Times New Roman"/>
                <w:sz w:val="18"/>
                <w:szCs w:val="18"/>
                <w:highlight w:val="yellow"/>
              </w:rPr>
            </w:pPr>
          </w:p>
        </w:tc>
        <w:tc>
          <w:tcPr>
            <w:tcW w:w="1701" w:type="dxa"/>
            <w:tcBorders>
              <w:top w:val="single" w:sz="4" w:space="0" w:color="auto"/>
              <w:left w:val="single" w:sz="4" w:space="0" w:color="auto"/>
              <w:bottom w:val="single" w:sz="4" w:space="0" w:color="auto"/>
              <w:right w:val="single" w:sz="4" w:space="0" w:color="auto"/>
            </w:tcBorders>
          </w:tcPr>
          <w:p w:rsidR="00B210AB" w:rsidRPr="009A6392" w:rsidRDefault="00B210AB" w:rsidP="00D32BE6">
            <w:pPr>
              <w:pStyle w:val="a1"/>
              <w:rPr>
                <w:rFonts w:ascii="Times New Roman" w:hAnsi="Times New Roman" w:cs="Times New Roman"/>
                <w:b/>
                <w:sz w:val="18"/>
                <w:szCs w:val="18"/>
                <w:highlight w:val="yellow"/>
              </w:rPr>
            </w:pPr>
          </w:p>
        </w:tc>
        <w:tc>
          <w:tcPr>
            <w:tcW w:w="2496" w:type="dxa"/>
            <w:tcBorders>
              <w:top w:val="single" w:sz="4" w:space="0" w:color="auto"/>
              <w:left w:val="single" w:sz="4" w:space="0" w:color="auto"/>
              <w:bottom w:val="single" w:sz="4" w:space="0" w:color="auto"/>
              <w:right w:val="single" w:sz="4" w:space="0" w:color="auto"/>
            </w:tcBorders>
          </w:tcPr>
          <w:p w:rsidR="00B210AB" w:rsidRPr="009A6392" w:rsidRDefault="00B210AB" w:rsidP="00D32BE6">
            <w:pPr>
              <w:pStyle w:val="a1"/>
              <w:rPr>
                <w:rFonts w:ascii="Times New Roman" w:hAnsi="Times New Roman" w:cs="Times New Roman"/>
                <w:b/>
                <w:sz w:val="18"/>
                <w:szCs w:val="18"/>
                <w:highlight w:val="yellow"/>
              </w:rPr>
            </w:pPr>
          </w:p>
        </w:tc>
        <w:tc>
          <w:tcPr>
            <w:tcW w:w="3116" w:type="dxa"/>
            <w:tcBorders>
              <w:top w:val="single" w:sz="4" w:space="0" w:color="auto"/>
              <w:left w:val="single" w:sz="4" w:space="0" w:color="auto"/>
              <w:bottom w:val="single" w:sz="4" w:space="0" w:color="auto"/>
              <w:right w:val="single" w:sz="4" w:space="0" w:color="auto"/>
            </w:tcBorders>
          </w:tcPr>
          <w:p w:rsidR="00B210AB" w:rsidRPr="009A6392" w:rsidRDefault="00B210AB" w:rsidP="00D32BE6">
            <w:pPr>
              <w:pStyle w:val="a1"/>
              <w:rPr>
                <w:rFonts w:ascii="Times New Roman" w:hAnsi="Times New Roman" w:cs="Times New Roman"/>
                <w:sz w:val="18"/>
                <w:szCs w:val="18"/>
                <w:highlight w:val="yellow"/>
              </w:rPr>
            </w:pPr>
          </w:p>
        </w:tc>
        <w:tc>
          <w:tcPr>
            <w:tcW w:w="2035" w:type="dxa"/>
            <w:tcBorders>
              <w:top w:val="single" w:sz="4" w:space="0" w:color="auto"/>
              <w:left w:val="single" w:sz="4" w:space="0" w:color="auto"/>
              <w:bottom w:val="single" w:sz="4" w:space="0" w:color="auto"/>
              <w:right w:val="single" w:sz="4" w:space="0" w:color="auto"/>
            </w:tcBorders>
          </w:tcPr>
          <w:p w:rsidR="00B210AB" w:rsidRPr="009A6392" w:rsidRDefault="00B210AB" w:rsidP="00D32BE6">
            <w:pPr>
              <w:pStyle w:val="a1"/>
              <w:rPr>
                <w:rFonts w:ascii="Times New Roman" w:hAnsi="Times New Roman" w:cs="Times New Roman"/>
                <w:sz w:val="18"/>
                <w:szCs w:val="18"/>
                <w:highlight w:val="yellow"/>
              </w:rPr>
            </w:pPr>
          </w:p>
        </w:tc>
        <w:tc>
          <w:tcPr>
            <w:tcW w:w="3620" w:type="dxa"/>
            <w:tcBorders>
              <w:top w:val="single" w:sz="4" w:space="0" w:color="auto"/>
              <w:left w:val="single" w:sz="4" w:space="0" w:color="auto"/>
              <w:bottom w:val="single" w:sz="4" w:space="0" w:color="auto"/>
            </w:tcBorders>
          </w:tcPr>
          <w:p w:rsidR="00B210AB" w:rsidRPr="009A6392" w:rsidRDefault="00B210AB" w:rsidP="00D32BE6">
            <w:pPr>
              <w:pStyle w:val="a1"/>
              <w:rPr>
                <w:rFonts w:ascii="Times New Roman" w:hAnsi="Times New Roman" w:cs="Times New Roman"/>
                <w:sz w:val="20"/>
                <w:szCs w:val="20"/>
                <w:highlight w:val="yellow"/>
              </w:rPr>
            </w:pPr>
          </w:p>
        </w:tc>
      </w:tr>
    </w:tbl>
    <w:p w:rsidR="00B210AB" w:rsidRDefault="00B210AB" w:rsidP="00C3581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06"/>
        <w:gridCol w:w="2458"/>
        <w:gridCol w:w="825"/>
        <w:gridCol w:w="3581"/>
      </w:tblGrid>
      <w:tr w:rsidR="00B210AB" w:rsidRPr="009A6392" w:rsidTr="00D32BE6">
        <w:tc>
          <w:tcPr>
            <w:tcW w:w="8506" w:type="dxa"/>
            <w:tcBorders>
              <w:top w:val="nil"/>
              <w:left w:val="nil"/>
              <w:bottom w:val="nil"/>
              <w:right w:val="nil"/>
            </w:tcBorders>
          </w:tcPr>
          <w:p w:rsidR="00B210AB" w:rsidRPr="009A6392" w:rsidRDefault="00B210AB" w:rsidP="00D32BE6">
            <w:pPr>
              <w:pStyle w:val="a1"/>
              <w:jc w:val="center"/>
              <w:rPr>
                <w:rFonts w:ascii="Times New Roman" w:hAnsi="Times New Roman" w:cs="Times New Roman"/>
                <w:u w:val="single"/>
              </w:rPr>
            </w:pPr>
            <w:r w:rsidRPr="009A6392">
              <w:rPr>
                <w:rFonts w:ascii="Times New Roman" w:hAnsi="Times New Roman" w:cs="Times New Roman"/>
                <w:u w:val="single"/>
              </w:rPr>
              <w:t xml:space="preserve">Сисин А.А., глава администрации Сергиевского МО </w:t>
            </w:r>
          </w:p>
          <w:p w:rsidR="00B210AB" w:rsidRPr="009A6392" w:rsidRDefault="00B210AB" w:rsidP="00D32BE6">
            <w:pPr>
              <w:pStyle w:val="a1"/>
              <w:jc w:val="center"/>
              <w:rPr>
                <w:rFonts w:ascii="Times New Roman" w:hAnsi="Times New Roman" w:cs="Times New Roman"/>
              </w:rPr>
            </w:pPr>
            <w:r w:rsidRPr="009A6392">
              <w:rPr>
                <w:rFonts w:ascii="Times New Roman" w:hAnsi="Times New Roman" w:cs="Times New Roman"/>
              </w:rPr>
              <w:t>(Ф.И.О., должность руководителя (уполномоченного должностного лица) заказчика)</w:t>
            </w:r>
          </w:p>
        </w:tc>
        <w:tc>
          <w:tcPr>
            <w:tcW w:w="2458" w:type="dxa"/>
            <w:tcBorders>
              <w:top w:val="nil"/>
              <w:left w:val="nil"/>
              <w:bottom w:val="nil"/>
              <w:right w:val="nil"/>
            </w:tcBorders>
          </w:tcPr>
          <w:p w:rsidR="00B210AB" w:rsidRPr="009A6392" w:rsidRDefault="00B210AB" w:rsidP="00D32BE6">
            <w:pPr>
              <w:pStyle w:val="a1"/>
              <w:jc w:val="center"/>
              <w:rPr>
                <w:rFonts w:ascii="Times New Roman" w:hAnsi="Times New Roman" w:cs="Times New Roman"/>
              </w:rPr>
            </w:pPr>
            <w:r w:rsidRPr="009A6392">
              <w:rPr>
                <w:rFonts w:ascii="Times New Roman" w:hAnsi="Times New Roman" w:cs="Times New Roman"/>
              </w:rPr>
              <w:t>_________________</w:t>
            </w:r>
          </w:p>
          <w:p w:rsidR="00B210AB" w:rsidRPr="009A6392" w:rsidRDefault="00B210AB" w:rsidP="00D32BE6">
            <w:pPr>
              <w:pStyle w:val="a1"/>
              <w:jc w:val="center"/>
              <w:rPr>
                <w:rFonts w:ascii="Times New Roman" w:hAnsi="Times New Roman" w:cs="Times New Roman"/>
              </w:rPr>
            </w:pPr>
            <w:r w:rsidRPr="009A6392">
              <w:rPr>
                <w:rFonts w:ascii="Times New Roman" w:hAnsi="Times New Roman" w:cs="Times New Roman"/>
              </w:rPr>
              <w:t>(подпись)</w:t>
            </w:r>
          </w:p>
        </w:tc>
        <w:tc>
          <w:tcPr>
            <w:tcW w:w="825" w:type="dxa"/>
            <w:tcBorders>
              <w:top w:val="nil"/>
              <w:left w:val="nil"/>
              <w:bottom w:val="nil"/>
              <w:right w:val="nil"/>
            </w:tcBorders>
          </w:tcPr>
          <w:p w:rsidR="00B210AB" w:rsidRPr="009A6392" w:rsidRDefault="00B210AB" w:rsidP="00D32BE6">
            <w:pPr>
              <w:pStyle w:val="a1"/>
              <w:rPr>
                <w:rFonts w:ascii="Times New Roman" w:hAnsi="Times New Roman" w:cs="Times New Roman"/>
              </w:rPr>
            </w:pPr>
          </w:p>
        </w:tc>
        <w:tc>
          <w:tcPr>
            <w:tcW w:w="3581" w:type="dxa"/>
            <w:tcBorders>
              <w:top w:val="nil"/>
              <w:left w:val="nil"/>
              <w:bottom w:val="nil"/>
              <w:right w:val="nil"/>
            </w:tcBorders>
          </w:tcPr>
          <w:p w:rsidR="00B210AB" w:rsidRPr="009A6392" w:rsidRDefault="00B210AB" w:rsidP="00D32BE6">
            <w:pPr>
              <w:pStyle w:val="a1"/>
              <w:jc w:val="center"/>
              <w:rPr>
                <w:rFonts w:ascii="Times New Roman" w:hAnsi="Times New Roman" w:cs="Times New Roman"/>
              </w:rPr>
            </w:pPr>
            <w:r w:rsidRPr="009A6392">
              <w:rPr>
                <w:rFonts w:ascii="Times New Roman" w:hAnsi="Times New Roman" w:cs="Times New Roman"/>
              </w:rPr>
              <w:t>"___" ____________ 20__ г.</w:t>
            </w:r>
          </w:p>
          <w:p w:rsidR="00B210AB" w:rsidRPr="009A6392" w:rsidRDefault="00B210AB" w:rsidP="00D32BE6">
            <w:pPr>
              <w:pStyle w:val="a1"/>
              <w:jc w:val="center"/>
              <w:rPr>
                <w:rFonts w:ascii="Times New Roman" w:hAnsi="Times New Roman" w:cs="Times New Roman"/>
              </w:rPr>
            </w:pPr>
            <w:r w:rsidRPr="009A6392">
              <w:rPr>
                <w:rFonts w:ascii="Times New Roman" w:hAnsi="Times New Roman" w:cs="Times New Roman"/>
              </w:rPr>
              <w:t>(дата утверждения)</w:t>
            </w:r>
          </w:p>
        </w:tc>
      </w:tr>
      <w:tr w:rsidR="00B210AB" w:rsidRPr="009A6392" w:rsidTr="00D32BE6">
        <w:tc>
          <w:tcPr>
            <w:tcW w:w="8506" w:type="dxa"/>
            <w:tcBorders>
              <w:top w:val="nil"/>
              <w:left w:val="nil"/>
              <w:bottom w:val="nil"/>
              <w:right w:val="nil"/>
            </w:tcBorders>
          </w:tcPr>
          <w:p w:rsidR="00B210AB" w:rsidRPr="009A6392" w:rsidRDefault="00B210AB" w:rsidP="00D32BE6">
            <w:pPr>
              <w:pStyle w:val="a1"/>
              <w:jc w:val="center"/>
              <w:rPr>
                <w:rFonts w:ascii="Times New Roman" w:hAnsi="Times New Roman" w:cs="Times New Roman"/>
                <w:u w:val="single"/>
              </w:rPr>
            </w:pPr>
            <w:r w:rsidRPr="009A6392">
              <w:rPr>
                <w:rFonts w:ascii="Times New Roman" w:hAnsi="Times New Roman" w:cs="Times New Roman"/>
                <w:u w:val="single"/>
              </w:rPr>
              <w:t>____________Толмасова С.В.________________</w:t>
            </w:r>
          </w:p>
          <w:p w:rsidR="00B210AB" w:rsidRPr="009A6392" w:rsidRDefault="00B210AB" w:rsidP="00D32BE6">
            <w:pPr>
              <w:pStyle w:val="a1"/>
              <w:jc w:val="center"/>
              <w:rPr>
                <w:rFonts w:ascii="Times New Roman" w:hAnsi="Times New Roman" w:cs="Times New Roman"/>
              </w:rPr>
            </w:pPr>
            <w:r w:rsidRPr="009A6392">
              <w:rPr>
                <w:rFonts w:ascii="Times New Roman" w:hAnsi="Times New Roman" w:cs="Times New Roman"/>
              </w:rPr>
              <w:t>(Ф.И.О. ответственного исполнителя)</w:t>
            </w:r>
          </w:p>
        </w:tc>
        <w:tc>
          <w:tcPr>
            <w:tcW w:w="2458" w:type="dxa"/>
            <w:tcBorders>
              <w:top w:val="nil"/>
              <w:left w:val="nil"/>
              <w:bottom w:val="nil"/>
              <w:right w:val="nil"/>
            </w:tcBorders>
          </w:tcPr>
          <w:p w:rsidR="00B210AB" w:rsidRPr="009A6392" w:rsidRDefault="00B210AB" w:rsidP="00D32BE6">
            <w:pPr>
              <w:pStyle w:val="a1"/>
              <w:jc w:val="center"/>
              <w:rPr>
                <w:rFonts w:ascii="Times New Roman" w:hAnsi="Times New Roman" w:cs="Times New Roman"/>
              </w:rPr>
            </w:pPr>
            <w:r w:rsidRPr="009A6392">
              <w:rPr>
                <w:rFonts w:ascii="Times New Roman" w:hAnsi="Times New Roman" w:cs="Times New Roman"/>
              </w:rPr>
              <w:t>_________________</w:t>
            </w:r>
          </w:p>
          <w:p w:rsidR="00B210AB" w:rsidRPr="009A6392" w:rsidRDefault="00B210AB" w:rsidP="00D32BE6">
            <w:pPr>
              <w:pStyle w:val="a1"/>
              <w:jc w:val="center"/>
              <w:rPr>
                <w:rFonts w:ascii="Times New Roman" w:hAnsi="Times New Roman" w:cs="Times New Roman"/>
              </w:rPr>
            </w:pPr>
            <w:r w:rsidRPr="009A6392">
              <w:rPr>
                <w:rFonts w:ascii="Times New Roman" w:hAnsi="Times New Roman" w:cs="Times New Roman"/>
              </w:rPr>
              <w:t>(подпись)</w:t>
            </w:r>
          </w:p>
        </w:tc>
        <w:tc>
          <w:tcPr>
            <w:tcW w:w="825" w:type="dxa"/>
            <w:tcBorders>
              <w:top w:val="nil"/>
              <w:left w:val="nil"/>
              <w:bottom w:val="nil"/>
              <w:right w:val="nil"/>
            </w:tcBorders>
          </w:tcPr>
          <w:p w:rsidR="00B210AB" w:rsidRPr="009A6392" w:rsidRDefault="00B210AB" w:rsidP="00D32BE6">
            <w:pPr>
              <w:pStyle w:val="a1"/>
              <w:jc w:val="center"/>
              <w:rPr>
                <w:rFonts w:ascii="Times New Roman" w:hAnsi="Times New Roman" w:cs="Times New Roman"/>
              </w:rPr>
            </w:pPr>
            <w:r w:rsidRPr="009A6392">
              <w:rPr>
                <w:rFonts w:ascii="Times New Roman" w:hAnsi="Times New Roman" w:cs="Times New Roman"/>
              </w:rPr>
              <w:t>М.П.</w:t>
            </w:r>
          </w:p>
        </w:tc>
        <w:tc>
          <w:tcPr>
            <w:tcW w:w="3581" w:type="dxa"/>
            <w:tcBorders>
              <w:top w:val="nil"/>
              <w:left w:val="nil"/>
              <w:bottom w:val="nil"/>
              <w:right w:val="nil"/>
            </w:tcBorders>
          </w:tcPr>
          <w:p w:rsidR="00B210AB" w:rsidRPr="009A6392" w:rsidRDefault="00B210AB" w:rsidP="00D32BE6">
            <w:pPr>
              <w:pStyle w:val="a1"/>
              <w:rPr>
                <w:rFonts w:ascii="Times New Roman" w:hAnsi="Times New Roman" w:cs="Times New Roman"/>
              </w:rPr>
            </w:pPr>
          </w:p>
        </w:tc>
      </w:tr>
      <w:tr w:rsidR="00B210AB" w:rsidRPr="009A6392" w:rsidTr="00D32BE6">
        <w:tc>
          <w:tcPr>
            <w:tcW w:w="8506" w:type="dxa"/>
            <w:tcBorders>
              <w:top w:val="nil"/>
              <w:left w:val="nil"/>
              <w:bottom w:val="nil"/>
              <w:right w:val="nil"/>
            </w:tcBorders>
          </w:tcPr>
          <w:p w:rsidR="00B210AB" w:rsidRPr="009A6392" w:rsidRDefault="00B210AB" w:rsidP="00D32BE6">
            <w:pPr>
              <w:pStyle w:val="a1"/>
            </w:pPr>
          </w:p>
        </w:tc>
        <w:tc>
          <w:tcPr>
            <w:tcW w:w="2458" w:type="dxa"/>
            <w:tcBorders>
              <w:top w:val="nil"/>
              <w:left w:val="nil"/>
              <w:bottom w:val="nil"/>
              <w:right w:val="nil"/>
            </w:tcBorders>
          </w:tcPr>
          <w:p w:rsidR="00B210AB" w:rsidRPr="009A6392" w:rsidRDefault="00B210AB" w:rsidP="00D32BE6">
            <w:pPr>
              <w:pStyle w:val="a1"/>
            </w:pPr>
          </w:p>
        </w:tc>
        <w:tc>
          <w:tcPr>
            <w:tcW w:w="825" w:type="dxa"/>
            <w:tcBorders>
              <w:top w:val="nil"/>
              <w:left w:val="nil"/>
              <w:bottom w:val="nil"/>
              <w:right w:val="nil"/>
            </w:tcBorders>
          </w:tcPr>
          <w:p w:rsidR="00B210AB" w:rsidRPr="009A6392" w:rsidRDefault="00B210AB" w:rsidP="00D32BE6">
            <w:pPr>
              <w:pStyle w:val="a1"/>
            </w:pPr>
          </w:p>
        </w:tc>
        <w:tc>
          <w:tcPr>
            <w:tcW w:w="3581" w:type="dxa"/>
            <w:tcBorders>
              <w:top w:val="nil"/>
              <w:left w:val="nil"/>
              <w:bottom w:val="nil"/>
              <w:right w:val="nil"/>
            </w:tcBorders>
          </w:tcPr>
          <w:p w:rsidR="00B210AB" w:rsidRPr="009A6392" w:rsidRDefault="00B210AB" w:rsidP="00D32BE6">
            <w:pPr>
              <w:pStyle w:val="a1"/>
            </w:pPr>
          </w:p>
        </w:tc>
      </w:tr>
    </w:tbl>
    <w:p w:rsidR="00B210AB" w:rsidRDefault="00B210AB" w:rsidP="00C35811"/>
    <w:tbl>
      <w:tblPr>
        <w:tblW w:w="1537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06"/>
        <w:gridCol w:w="2458"/>
        <w:gridCol w:w="825"/>
        <w:gridCol w:w="3581"/>
      </w:tblGrid>
      <w:tr w:rsidR="00B210AB" w:rsidRPr="009A6392" w:rsidTr="00D32BE6">
        <w:tc>
          <w:tcPr>
            <w:tcW w:w="8506" w:type="dxa"/>
            <w:tcBorders>
              <w:top w:val="nil"/>
              <w:left w:val="nil"/>
              <w:bottom w:val="nil"/>
              <w:right w:val="nil"/>
            </w:tcBorders>
          </w:tcPr>
          <w:p w:rsidR="00B210AB" w:rsidRPr="009A6392" w:rsidRDefault="00B210AB" w:rsidP="00D32BE6">
            <w:pPr>
              <w:widowControl/>
              <w:autoSpaceDE/>
              <w:autoSpaceDN/>
              <w:adjustRightInd/>
              <w:spacing w:after="200" w:line="276" w:lineRule="auto"/>
              <w:ind w:firstLine="0"/>
              <w:jc w:val="left"/>
            </w:pPr>
          </w:p>
        </w:tc>
        <w:tc>
          <w:tcPr>
            <w:tcW w:w="2458" w:type="dxa"/>
            <w:tcBorders>
              <w:top w:val="nil"/>
              <w:left w:val="nil"/>
              <w:bottom w:val="nil"/>
              <w:right w:val="nil"/>
            </w:tcBorders>
          </w:tcPr>
          <w:p w:rsidR="00B210AB" w:rsidRPr="009A6392" w:rsidRDefault="00B210AB" w:rsidP="00D32BE6">
            <w:pPr>
              <w:pStyle w:val="a1"/>
            </w:pPr>
          </w:p>
        </w:tc>
        <w:tc>
          <w:tcPr>
            <w:tcW w:w="825" w:type="dxa"/>
            <w:tcBorders>
              <w:top w:val="nil"/>
              <w:left w:val="nil"/>
              <w:bottom w:val="nil"/>
              <w:right w:val="nil"/>
            </w:tcBorders>
          </w:tcPr>
          <w:p w:rsidR="00B210AB" w:rsidRPr="009A6392" w:rsidRDefault="00B210AB" w:rsidP="00D32BE6">
            <w:pPr>
              <w:pStyle w:val="a1"/>
            </w:pPr>
          </w:p>
        </w:tc>
        <w:tc>
          <w:tcPr>
            <w:tcW w:w="3581" w:type="dxa"/>
            <w:tcBorders>
              <w:top w:val="nil"/>
              <w:left w:val="nil"/>
              <w:bottom w:val="nil"/>
              <w:right w:val="nil"/>
            </w:tcBorders>
          </w:tcPr>
          <w:p w:rsidR="00B210AB" w:rsidRPr="009A6392" w:rsidRDefault="00B210AB" w:rsidP="00D32BE6">
            <w:pPr>
              <w:pStyle w:val="a1"/>
            </w:pPr>
          </w:p>
        </w:tc>
      </w:tr>
    </w:tbl>
    <w:p w:rsidR="00B210AB" w:rsidRDefault="00B210AB" w:rsidP="00C35811">
      <w:r>
        <w:t>_____________________________</w:t>
      </w:r>
    </w:p>
    <w:p w:rsidR="00B210AB" w:rsidRPr="00CD3DBB" w:rsidRDefault="00B210AB" w:rsidP="00C35811">
      <w:pPr>
        <w:rPr>
          <w:rFonts w:ascii="Times New Roman" w:hAnsi="Times New Roman" w:cs="Times New Roman"/>
        </w:rPr>
      </w:pPr>
      <w:bookmarkStart w:id="1" w:name="sub_11111"/>
      <w:r w:rsidRPr="00CD3DBB">
        <w:rPr>
          <w:rFonts w:ascii="Times New Roman" w:hAnsi="Times New Roman" w:cs="Times New Roman"/>
        </w:rPr>
        <w:t>(1) Форма обоснования закупок товаров, работ и услуг для обеспечения государственных и муниципальных нужд при формировании и утверждении плана-графика закупок прилагается к плану-графику закупок. В случае внесения изменений в план-график закупок изменения вносятся в соответствующие формы обоснований закупок.</w:t>
      </w:r>
    </w:p>
    <w:p w:rsidR="00B210AB" w:rsidRPr="00CD3DBB" w:rsidRDefault="00B210AB" w:rsidP="00C35811">
      <w:pPr>
        <w:rPr>
          <w:rFonts w:ascii="Times New Roman" w:hAnsi="Times New Roman" w:cs="Times New Roman"/>
        </w:rPr>
      </w:pPr>
      <w:bookmarkStart w:id="2" w:name="sub_22222"/>
      <w:bookmarkEnd w:id="1"/>
      <w:r w:rsidRPr="00CD3DBB">
        <w:rPr>
          <w:rFonts w:ascii="Times New Roman" w:hAnsi="Times New Roman" w:cs="Times New Roman"/>
        </w:rPr>
        <w:t xml:space="preserve">(2) Формируется в соответствии со </w:t>
      </w:r>
      <w:hyperlink r:id="rId5" w:history="1">
        <w:r w:rsidRPr="00CD3DBB">
          <w:rPr>
            <w:rStyle w:val="a0"/>
            <w:rFonts w:ascii="Times New Roman" w:hAnsi="Times New Roman"/>
          </w:rPr>
          <w:t>статьей 23</w:t>
        </w:r>
      </w:hyperlink>
      <w:r w:rsidRPr="00CD3DBB">
        <w:rPr>
          <w:rFonts w:ascii="Times New Roman" w:hAnsi="Times New Roman" w:cs="Times New Roman"/>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bookmarkEnd w:id="2"/>
    <w:p w:rsidR="00B210AB" w:rsidRDefault="00B210AB" w:rsidP="00C35811"/>
    <w:p w:rsidR="00B210AB" w:rsidRDefault="00B210AB"/>
    <w:sectPr w:rsidR="00B210AB" w:rsidSect="00087709">
      <w:pgSz w:w="16837" w:h="11905" w:orient="landscape"/>
      <w:pgMar w:top="1100" w:right="1440" w:bottom="800" w:left="1440"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5811"/>
    <w:rsid w:val="00001552"/>
    <w:rsid w:val="000035D8"/>
    <w:rsid w:val="000044BB"/>
    <w:rsid w:val="00020DBA"/>
    <w:rsid w:val="00030D99"/>
    <w:rsid w:val="000316C5"/>
    <w:rsid w:val="00032FF9"/>
    <w:rsid w:val="00033E5E"/>
    <w:rsid w:val="00034FC2"/>
    <w:rsid w:val="0004069E"/>
    <w:rsid w:val="00042524"/>
    <w:rsid w:val="0004368A"/>
    <w:rsid w:val="0004547B"/>
    <w:rsid w:val="00051730"/>
    <w:rsid w:val="00054235"/>
    <w:rsid w:val="00071DDD"/>
    <w:rsid w:val="00073744"/>
    <w:rsid w:val="00075EA1"/>
    <w:rsid w:val="000824B1"/>
    <w:rsid w:val="00082BBA"/>
    <w:rsid w:val="00087709"/>
    <w:rsid w:val="000945A9"/>
    <w:rsid w:val="00095F10"/>
    <w:rsid w:val="000A32A4"/>
    <w:rsid w:val="000A33EB"/>
    <w:rsid w:val="000B3DFE"/>
    <w:rsid w:val="000B6A74"/>
    <w:rsid w:val="000B6C3C"/>
    <w:rsid w:val="000C19CC"/>
    <w:rsid w:val="000C5094"/>
    <w:rsid w:val="000D1ED8"/>
    <w:rsid w:val="000D2594"/>
    <w:rsid w:val="000D2DCB"/>
    <w:rsid w:val="000D47FB"/>
    <w:rsid w:val="000D5F8E"/>
    <w:rsid w:val="000E2BD0"/>
    <w:rsid w:val="000E6DD5"/>
    <w:rsid w:val="000F5764"/>
    <w:rsid w:val="00100DA5"/>
    <w:rsid w:val="001038CA"/>
    <w:rsid w:val="00104BAA"/>
    <w:rsid w:val="00110188"/>
    <w:rsid w:val="0011113C"/>
    <w:rsid w:val="00114AF8"/>
    <w:rsid w:val="0011663D"/>
    <w:rsid w:val="001238A6"/>
    <w:rsid w:val="00133281"/>
    <w:rsid w:val="0013344C"/>
    <w:rsid w:val="00137B0F"/>
    <w:rsid w:val="00141DAC"/>
    <w:rsid w:val="00147D3B"/>
    <w:rsid w:val="00154264"/>
    <w:rsid w:val="0016122E"/>
    <w:rsid w:val="00161F90"/>
    <w:rsid w:val="00173D21"/>
    <w:rsid w:val="00175A13"/>
    <w:rsid w:val="00176BC0"/>
    <w:rsid w:val="00182A4E"/>
    <w:rsid w:val="0018691A"/>
    <w:rsid w:val="00187241"/>
    <w:rsid w:val="001915AB"/>
    <w:rsid w:val="00197BD7"/>
    <w:rsid w:val="001A2A3A"/>
    <w:rsid w:val="001A374A"/>
    <w:rsid w:val="001B3237"/>
    <w:rsid w:val="001C1A64"/>
    <w:rsid w:val="001C3EEE"/>
    <w:rsid w:val="001D0E3F"/>
    <w:rsid w:val="001E18AB"/>
    <w:rsid w:val="001E1BBB"/>
    <w:rsid w:val="001E414B"/>
    <w:rsid w:val="001E462C"/>
    <w:rsid w:val="001F22CD"/>
    <w:rsid w:val="00200B2F"/>
    <w:rsid w:val="00201EF3"/>
    <w:rsid w:val="0022390C"/>
    <w:rsid w:val="00230607"/>
    <w:rsid w:val="00231F1F"/>
    <w:rsid w:val="0023353A"/>
    <w:rsid w:val="00257417"/>
    <w:rsid w:val="00257A23"/>
    <w:rsid w:val="00280666"/>
    <w:rsid w:val="00281D66"/>
    <w:rsid w:val="00284433"/>
    <w:rsid w:val="00284D5F"/>
    <w:rsid w:val="00285CD9"/>
    <w:rsid w:val="00291E06"/>
    <w:rsid w:val="002A0EB4"/>
    <w:rsid w:val="002A3A11"/>
    <w:rsid w:val="002C1352"/>
    <w:rsid w:val="002C222F"/>
    <w:rsid w:val="002C4299"/>
    <w:rsid w:val="002C6D2E"/>
    <w:rsid w:val="002D53CB"/>
    <w:rsid w:val="002D643C"/>
    <w:rsid w:val="002E4044"/>
    <w:rsid w:val="002E57B6"/>
    <w:rsid w:val="002E6A43"/>
    <w:rsid w:val="002E70E8"/>
    <w:rsid w:val="002F73C9"/>
    <w:rsid w:val="00306620"/>
    <w:rsid w:val="00311DC5"/>
    <w:rsid w:val="00314448"/>
    <w:rsid w:val="00317AB2"/>
    <w:rsid w:val="00321ED5"/>
    <w:rsid w:val="00322576"/>
    <w:rsid w:val="003262EA"/>
    <w:rsid w:val="00326C14"/>
    <w:rsid w:val="00330F76"/>
    <w:rsid w:val="003322CF"/>
    <w:rsid w:val="00337920"/>
    <w:rsid w:val="00345C27"/>
    <w:rsid w:val="00346B29"/>
    <w:rsid w:val="0035620F"/>
    <w:rsid w:val="00356814"/>
    <w:rsid w:val="00361196"/>
    <w:rsid w:val="00365EFD"/>
    <w:rsid w:val="00367CBB"/>
    <w:rsid w:val="0037029B"/>
    <w:rsid w:val="00371300"/>
    <w:rsid w:val="003715B2"/>
    <w:rsid w:val="0038073C"/>
    <w:rsid w:val="003807E7"/>
    <w:rsid w:val="00385A30"/>
    <w:rsid w:val="00391AD9"/>
    <w:rsid w:val="0039605C"/>
    <w:rsid w:val="003A296A"/>
    <w:rsid w:val="003A4416"/>
    <w:rsid w:val="003A441D"/>
    <w:rsid w:val="003A7295"/>
    <w:rsid w:val="003B047F"/>
    <w:rsid w:val="003C21C6"/>
    <w:rsid w:val="003C41AF"/>
    <w:rsid w:val="003D417F"/>
    <w:rsid w:val="003D7832"/>
    <w:rsid w:val="003E36A1"/>
    <w:rsid w:val="003F2329"/>
    <w:rsid w:val="003F422E"/>
    <w:rsid w:val="003F77DA"/>
    <w:rsid w:val="00406C07"/>
    <w:rsid w:val="0040753E"/>
    <w:rsid w:val="00411E3A"/>
    <w:rsid w:val="00412F8E"/>
    <w:rsid w:val="004160E2"/>
    <w:rsid w:val="00416341"/>
    <w:rsid w:val="00416EAC"/>
    <w:rsid w:val="004262D7"/>
    <w:rsid w:val="00444A34"/>
    <w:rsid w:val="00444C25"/>
    <w:rsid w:val="0044678B"/>
    <w:rsid w:val="00447C7F"/>
    <w:rsid w:val="00451A17"/>
    <w:rsid w:val="00456F20"/>
    <w:rsid w:val="00467D62"/>
    <w:rsid w:val="00471F8B"/>
    <w:rsid w:val="00474A78"/>
    <w:rsid w:val="00476604"/>
    <w:rsid w:val="004845F4"/>
    <w:rsid w:val="004867C8"/>
    <w:rsid w:val="004A4A4C"/>
    <w:rsid w:val="004A5049"/>
    <w:rsid w:val="004A6F60"/>
    <w:rsid w:val="004B168C"/>
    <w:rsid w:val="004B2215"/>
    <w:rsid w:val="004B2D11"/>
    <w:rsid w:val="004B42FC"/>
    <w:rsid w:val="004C4CC5"/>
    <w:rsid w:val="004D38A8"/>
    <w:rsid w:val="004D557F"/>
    <w:rsid w:val="004E4B37"/>
    <w:rsid w:val="004F5575"/>
    <w:rsid w:val="00500CA3"/>
    <w:rsid w:val="00502312"/>
    <w:rsid w:val="005071A0"/>
    <w:rsid w:val="00516B03"/>
    <w:rsid w:val="00517511"/>
    <w:rsid w:val="0052312D"/>
    <w:rsid w:val="0053208F"/>
    <w:rsid w:val="00550E70"/>
    <w:rsid w:val="00556F7D"/>
    <w:rsid w:val="00560F59"/>
    <w:rsid w:val="00573847"/>
    <w:rsid w:val="005746C6"/>
    <w:rsid w:val="00574DB3"/>
    <w:rsid w:val="00580531"/>
    <w:rsid w:val="0058227D"/>
    <w:rsid w:val="0058460C"/>
    <w:rsid w:val="00593BAB"/>
    <w:rsid w:val="005A21BE"/>
    <w:rsid w:val="005B0888"/>
    <w:rsid w:val="005B0ADC"/>
    <w:rsid w:val="005B0E1F"/>
    <w:rsid w:val="005B67D8"/>
    <w:rsid w:val="005B6FCC"/>
    <w:rsid w:val="005B7A82"/>
    <w:rsid w:val="005C2B62"/>
    <w:rsid w:val="005E0EB1"/>
    <w:rsid w:val="005E1A4D"/>
    <w:rsid w:val="005F332E"/>
    <w:rsid w:val="005F43B4"/>
    <w:rsid w:val="005F7EDC"/>
    <w:rsid w:val="006119C3"/>
    <w:rsid w:val="00622236"/>
    <w:rsid w:val="006256E0"/>
    <w:rsid w:val="00626906"/>
    <w:rsid w:val="0063235D"/>
    <w:rsid w:val="0063288A"/>
    <w:rsid w:val="00637192"/>
    <w:rsid w:val="00640391"/>
    <w:rsid w:val="0064709C"/>
    <w:rsid w:val="00661C92"/>
    <w:rsid w:val="006664E6"/>
    <w:rsid w:val="00666FCA"/>
    <w:rsid w:val="0066737D"/>
    <w:rsid w:val="00684168"/>
    <w:rsid w:val="00690565"/>
    <w:rsid w:val="00695457"/>
    <w:rsid w:val="0069627E"/>
    <w:rsid w:val="006A1FF7"/>
    <w:rsid w:val="006A3776"/>
    <w:rsid w:val="006A3E29"/>
    <w:rsid w:val="006A40D2"/>
    <w:rsid w:val="006A6A64"/>
    <w:rsid w:val="006B13C5"/>
    <w:rsid w:val="006B71FE"/>
    <w:rsid w:val="006B7BF8"/>
    <w:rsid w:val="006C0C3B"/>
    <w:rsid w:val="006D1F6E"/>
    <w:rsid w:val="006E0178"/>
    <w:rsid w:val="006F7D75"/>
    <w:rsid w:val="00701F80"/>
    <w:rsid w:val="00702071"/>
    <w:rsid w:val="00704350"/>
    <w:rsid w:val="0070671A"/>
    <w:rsid w:val="007079C6"/>
    <w:rsid w:val="00707CBC"/>
    <w:rsid w:val="00712609"/>
    <w:rsid w:val="00722A15"/>
    <w:rsid w:val="00724871"/>
    <w:rsid w:val="00732454"/>
    <w:rsid w:val="00736F74"/>
    <w:rsid w:val="00743988"/>
    <w:rsid w:val="007448CB"/>
    <w:rsid w:val="0075037B"/>
    <w:rsid w:val="0075232A"/>
    <w:rsid w:val="00752F8C"/>
    <w:rsid w:val="00761C0F"/>
    <w:rsid w:val="00763D56"/>
    <w:rsid w:val="007668D6"/>
    <w:rsid w:val="00766D05"/>
    <w:rsid w:val="007672BB"/>
    <w:rsid w:val="00774D33"/>
    <w:rsid w:val="00776D93"/>
    <w:rsid w:val="007917C0"/>
    <w:rsid w:val="0079318D"/>
    <w:rsid w:val="007A1463"/>
    <w:rsid w:val="007A305F"/>
    <w:rsid w:val="007A6985"/>
    <w:rsid w:val="007B5957"/>
    <w:rsid w:val="007C6D8A"/>
    <w:rsid w:val="007D582A"/>
    <w:rsid w:val="007E15F4"/>
    <w:rsid w:val="007F0436"/>
    <w:rsid w:val="007F15FD"/>
    <w:rsid w:val="007F72F9"/>
    <w:rsid w:val="008014AA"/>
    <w:rsid w:val="00805E5D"/>
    <w:rsid w:val="0080707B"/>
    <w:rsid w:val="00807CB6"/>
    <w:rsid w:val="0081422F"/>
    <w:rsid w:val="008149D5"/>
    <w:rsid w:val="00820D91"/>
    <w:rsid w:val="008232FF"/>
    <w:rsid w:val="00824DDA"/>
    <w:rsid w:val="00827143"/>
    <w:rsid w:val="00831DC1"/>
    <w:rsid w:val="0083303A"/>
    <w:rsid w:val="00834E00"/>
    <w:rsid w:val="008404A8"/>
    <w:rsid w:val="0084252E"/>
    <w:rsid w:val="0084503E"/>
    <w:rsid w:val="00852591"/>
    <w:rsid w:val="00855EF7"/>
    <w:rsid w:val="00863E83"/>
    <w:rsid w:val="00864766"/>
    <w:rsid w:val="00865CE0"/>
    <w:rsid w:val="00866D7D"/>
    <w:rsid w:val="0087013E"/>
    <w:rsid w:val="00885A42"/>
    <w:rsid w:val="00895F5B"/>
    <w:rsid w:val="008966CF"/>
    <w:rsid w:val="008A1EFC"/>
    <w:rsid w:val="008A226C"/>
    <w:rsid w:val="008A4150"/>
    <w:rsid w:val="008A5C94"/>
    <w:rsid w:val="008A7205"/>
    <w:rsid w:val="008B0BB4"/>
    <w:rsid w:val="008B1FAC"/>
    <w:rsid w:val="008C3114"/>
    <w:rsid w:val="008C6D82"/>
    <w:rsid w:val="008D17B0"/>
    <w:rsid w:val="008D28CC"/>
    <w:rsid w:val="008D4470"/>
    <w:rsid w:val="008E0FF5"/>
    <w:rsid w:val="008E60DF"/>
    <w:rsid w:val="008E6805"/>
    <w:rsid w:val="008F0D47"/>
    <w:rsid w:val="008F188E"/>
    <w:rsid w:val="008F4073"/>
    <w:rsid w:val="008F648A"/>
    <w:rsid w:val="009035A9"/>
    <w:rsid w:val="009057B8"/>
    <w:rsid w:val="00906874"/>
    <w:rsid w:val="00906B76"/>
    <w:rsid w:val="009151D5"/>
    <w:rsid w:val="00916957"/>
    <w:rsid w:val="00927680"/>
    <w:rsid w:val="00932573"/>
    <w:rsid w:val="00933FB0"/>
    <w:rsid w:val="009363D5"/>
    <w:rsid w:val="009366C3"/>
    <w:rsid w:val="009410E5"/>
    <w:rsid w:val="00955F23"/>
    <w:rsid w:val="00966774"/>
    <w:rsid w:val="00971F84"/>
    <w:rsid w:val="00975346"/>
    <w:rsid w:val="00975ECD"/>
    <w:rsid w:val="0097661B"/>
    <w:rsid w:val="009852F0"/>
    <w:rsid w:val="00986235"/>
    <w:rsid w:val="00992DE4"/>
    <w:rsid w:val="00993203"/>
    <w:rsid w:val="009944AC"/>
    <w:rsid w:val="009A1DAC"/>
    <w:rsid w:val="009A330A"/>
    <w:rsid w:val="009A6392"/>
    <w:rsid w:val="009B354A"/>
    <w:rsid w:val="009B48F2"/>
    <w:rsid w:val="009B5AFA"/>
    <w:rsid w:val="009B6AFD"/>
    <w:rsid w:val="009D1605"/>
    <w:rsid w:val="009D552A"/>
    <w:rsid w:val="009E18D4"/>
    <w:rsid w:val="009E26A1"/>
    <w:rsid w:val="009E274C"/>
    <w:rsid w:val="009E4DFC"/>
    <w:rsid w:val="009F6095"/>
    <w:rsid w:val="00A02E63"/>
    <w:rsid w:val="00A03DB9"/>
    <w:rsid w:val="00A03F76"/>
    <w:rsid w:val="00A0474F"/>
    <w:rsid w:val="00A0477B"/>
    <w:rsid w:val="00A1038D"/>
    <w:rsid w:val="00A10F10"/>
    <w:rsid w:val="00A20E82"/>
    <w:rsid w:val="00A24A71"/>
    <w:rsid w:val="00A4109A"/>
    <w:rsid w:val="00A43BD2"/>
    <w:rsid w:val="00A44B56"/>
    <w:rsid w:val="00A462AA"/>
    <w:rsid w:val="00A46D75"/>
    <w:rsid w:val="00A51213"/>
    <w:rsid w:val="00A56DA1"/>
    <w:rsid w:val="00A57916"/>
    <w:rsid w:val="00A606A3"/>
    <w:rsid w:val="00A7452F"/>
    <w:rsid w:val="00A764A4"/>
    <w:rsid w:val="00A773CC"/>
    <w:rsid w:val="00A8200A"/>
    <w:rsid w:val="00A87156"/>
    <w:rsid w:val="00A9250B"/>
    <w:rsid w:val="00A93660"/>
    <w:rsid w:val="00A937C2"/>
    <w:rsid w:val="00AA55F7"/>
    <w:rsid w:val="00AB6AB8"/>
    <w:rsid w:val="00AC16C1"/>
    <w:rsid w:val="00AC2E35"/>
    <w:rsid w:val="00AC713C"/>
    <w:rsid w:val="00AF067E"/>
    <w:rsid w:val="00AF4D88"/>
    <w:rsid w:val="00AF5622"/>
    <w:rsid w:val="00AF59DB"/>
    <w:rsid w:val="00B044AA"/>
    <w:rsid w:val="00B210AB"/>
    <w:rsid w:val="00B22112"/>
    <w:rsid w:val="00B22DE5"/>
    <w:rsid w:val="00B37B38"/>
    <w:rsid w:val="00B42233"/>
    <w:rsid w:val="00B46AF2"/>
    <w:rsid w:val="00B600B7"/>
    <w:rsid w:val="00B60443"/>
    <w:rsid w:val="00B75C30"/>
    <w:rsid w:val="00B84E6B"/>
    <w:rsid w:val="00BA1E86"/>
    <w:rsid w:val="00BA22A0"/>
    <w:rsid w:val="00BA2FD0"/>
    <w:rsid w:val="00BA471C"/>
    <w:rsid w:val="00BB37D8"/>
    <w:rsid w:val="00BB541C"/>
    <w:rsid w:val="00BB6446"/>
    <w:rsid w:val="00BB782A"/>
    <w:rsid w:val="00BC4030"/>
    <w:rsid w:val="00BC6090"/>
    <w:rsid w:val="00BD576E"/>
    <w:rsid w:val="00BE0192"/>
    <w:rsid w:val="00BE0903"/>
    <w:rsid w:val="00BE3292"/>
    <w:rsid w:val="00BF1C04"/>
    <w:rsid w:val="00BF4C3C"/>
    <w:rsid w:val="00BF7A79"/>
    <w:rsid w:val="00C07D26"/>
    <w:rsid w:val="00C118A8"/>
    <w:rsid w:val="00C1488C"/>
    <w:rsid w:val="00C150A2"/>
    <w:rsid w:val="00C228B3"/>
    <w:rsid w:val="00C256FE"/>
    <w:rsid w:val="00C2652C"/>
    <w:rsid w:val="00C35811"/>
    <w:rsid w:val="00C36980"/>
    <w:rsid w:val="00C42874"/>
    <w:rsid w:val="00C42B4A"/>
    <w:rsid w:val="00C435EA"/>
    <w:rsid w:val="00C43D61"/>
    <w:rsid w:val="00C510E0"/>
    <w:rsid w:val="00C535EB"/>
    <w:rsid w:val="00C55FA4"/>
    <w:rsid w:val="00C653C3"/>
    <w:rsid w:val="00C72243"/>
    <w:rsid w:val="00C75946"/>
    <w:rsid w:val="00C83DA9"/>
    <w:rsid w:val="00C85817"/>
    <w:rsid w:val="00C85AAC"/>
    <w:rsid w:val="00C93947"/>
    <w:rsid w:val="00C9585C"/>
    <w:rsid w:val="00C97AA4"/>
    <w:rsid w:val="00CA0906"/>
    <w:rsid w:val="00CA40C3"/>
    <w:rsid w:val="00CA4F72"/>
    <w:rsid w:val="00CA664D"/>
    <w:rsid w:val="00CA6B1B"/>
    <w:rsid w:val="00CB2039"/>
    <w:rsid w:val="00CC029D"/>
    <w:rsid w:val="00CC23E7"/>
    <w:rsid w:val="00CC4E8F"/>
    <w:rsid w:val="00CD28A0"/>
    <w:rsid w:val="00CD2954"/>
    <w:rsid w:val="00CD3DBB"/>
    <w:rsid w:val="00CF0A17"/>
    <w:rsid w:val="00CF6FCD"/>
    <w:rsid w:val="00D1507F"/>
    <w:rsid w:val="00D32BE6"/>
    <w:rsid w:val="00D35045"/>
    <w:rsid w:val="00D37F86"/>
    <w:rsid w:val="00D41243"/>
    <w:rsid w:val="00D4555B"/>
    <w:rsid w:val="00D500EF"/>
    <w:rsid w:val="00D5174D"/>
    <w:rsid w:val="00D52681"/>
    <w:rsid w:val="00D56CD8"/>
    <w:rsid w:val="00D6111B"/>
    <w:rsid w:val="00D62692"/>
    <w:rsid w:val="00D631D6"/>
    <w:rsid w:val="00D7326C"/>
    <w:rsid w:val="00D74573"/>
    <w:rsid w:val="00D7530B"/>
    <w:rsid w:val="00D7755F"/>
    <w:rsid w:val="00D83C7C"/>
    <w:rsid w:val="00D8503D"/>
    <w:rsid w:val="00D86EA8"/>
    <w:rsid w:val="00D915A7"/>
    <w:rsid w:val="00D96F1D"/>
    <w:rsid w:val="00DB06AE"/>
    <w:rsid w:val="00DB3E20"/>
    <w:rsid w:val="00DC2A70"/>
    <w:rsid w:val="00DC59DA"/>
    <w:rsid w:val="00DC5FE5"/>
    <w:rsid w:val="00DD0F09"/>
    <w:rsid w:val="00DD28BE"/>
    <w:rsid w:val="00DD30F3"/>
    <w:rsid w:val="00DE02AE"/>
    <w:rsid w:val="00DE209F"/>
    <w:rsid w:val="00DE2C58"/>
    <w:rsid w:val="00E03C05"/>
    <w:rsid w:val="00E0785E"/>
    <w:rsid w:val="00E208C8"/>
    <w:rsid w:val="00E24E89"/>
    <w:rsid w:val="00E357AC"/>
    <w:rsid w:val="00E373F1"/>
    <w:rsid w:val="00E430EA"/>
    <w:rsid w:val="00E5062D"/>
    <w:rsid w:val="00E52349"/>
    <w:rsid w:val="00E65A0D"/>
    <w:rsid w:val="00E673BB"/>
    <w:rsid w:val="00E7670D"/>
    <w:rsid w:val="00E80609"/>
    <w:rsid w:val="00E8066C"/>
    <w:rsid w:val="00E806FE"/>
    <w:rsid w:val="00E90222"/>
    <w:rsid w:val="00E94E4A"/>
    <w:rsid w:val="00E97D55"/>
    <w:rsid w:val="00EA314A"/>
    <w:rsid w:val="00EA3AB8"/>
    <w:rsid w:val="00EA3B0A"/>
    <w:rsid w:val="00EA415F"/>
    <w:rsid w:val="00EB7A8A"/>
    <w:rsid w:val="00EC02D9"/>
    <w:rsid w:val="00EC48E0"/>
    <w:rsid w:val="00EC5C38"/>
    <w:rsid w:val="00ED1CAC"/>
    <w:rsid w:val="00ED4AE4"/>
    <w:rsid w:val="00EE3FEC"/>
    <w:rsid w:val="00EE70D8"/>
    <w:rsid w:val="00EF0861"/>
    <w:rsid w:val="00EF3252"/>
    <w:rsid w:val="00EF5A37"/>
    <w:rsid w:val="00EF7E71"/>
    <w:rsid w:val="00F03304"/>
    <w:rsid w:val="00F03ED3"/>
    <w:rsid w:val="00F05799"/>
    <w:rsid w:val="00F13317"/>
    <w:rsid w:val="00F13DB6"/>
    <w:rsid w:val="00F14511"/>
    <w:rsid w:val="00F20466"/>
    <w:rsid w:val="00F234A9"/>
    <w:rsid w:val="00F25626"/>
    <w:rsid w:val="00F30DC9"/>
    <w:rsid w:val="00F349DC"/>
    <w:rsid w:val="00F34AAB"/>
    <w:rsid w:val="00F36091"/>
    <w:rsid w:val="00F44B1A"/>
    <w:rsid w:val="00F44FE8"/>
    <w:rsid w:val="00F47F44"/>
    <w:rsid w:val="00F54CCA"/>
    <w:rsid w:val="00F6189C"/>
    <w:rsid w:val="00F62798"/>
    <w:rsid w:val="00F73F52"/>
    <w:rsid w:val="00F839D0"/>
    <w:rsid w:val="00F87811"/>
    <w:rsid w:val="00F91117"/>
    <w:rsid w:val="00F92AFE"/>
    <w:rsid w:val="00F96794"/>
    <w:rsid w:val="00F96A37"/>
    <w:rsid w:val="00F97752"/>
    <w:rsid w:val="00FA3C79"/>
    <w:rsid w:val="00FA507E"/>
    <w:rsid w:val="00FB1F65"/>
    <w:rsid w:val="00FB440B"/>
    <w:rsid w:val="00FC0AD3"/>
    <w:rsid w:val="00FC17CD"/>
    <w:rsid w:val="00FC4C3D"/>
    <w:rsid w:val="00FC5073"/>
    <w:rsid w:val="00FD0C36"/>
    <w:rsid w:val="00FD1053"/>
    <w:rsid w:val="00FD331B"/>
    <w:rsid w:val="00FD51C9"/>
    <w:rsid w:val="00FD6EAA"/>
    <w:rsid w:val="00FE02A8"/>
    <w:rsid w:val="00FE1977"/>
    <w:rsid w:val="00FE2554"/>
    <w:rsid w:val="00FE5705"/>
    <w:rsid w:val="00FE6590"/>
    <w:rsid w:val="00FE6B6E"/>
    <w:rsid w:val="00FE6D7C"/>
    <w:rsid w:val="00FE7D84"/>
    <w:rsid w:val="00FF44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811"/>
    <w:pPr>
      <w:widowControl w:val="0"/>
      <w:autoSpaceDE w:val="0"/>
      <w:autoSpaceDN w:val="0"/>
      <w:adjustRightInd w:val="0"/>
      <w:ind w:firstLine="720"/>
      <w:jc w:val="both"/>
    </w:pPr>
    <w:rPr>
      <w:rFonts w:ascii="Arial" w:eastAsia="Times New Roman" w:hAnsi="Arial" w:cs="Arial"/>
      <w:sz w:val="24"/>
      <w:szCs w:val="24"/>
    </w:rPr>
  </w:style>
  <w:style w:type="paragraph" w:styleId="Heading1">
    <w:name w:val="heading 1"/>
    <w:basedOn w:val="Normal"/>
    <w:next w:val="Normal"/>
    <w:link w:val="Heading1Char"/>
    <w:uiPriority w:val="99"/>
    <w:qFormat/>
    <w:rsid w:val="00C35811"/>
    <w:pPr>
      <w:spacing w:before="108" w:after="108"/>
      <w:ind w:firstLine="0"/>
      <w:jc w:val="center"/>
      <w:outlineLvl w:val="0"/>
    </w:pPr>
    <w:rPr>
      <w:b/>
      <w:bCs/>
      <w:color w:val="26282F"/>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35811"/>
    <w:rPr>
      <w:rFonts w:ascii="Arial" w:hAnsi="Arial" w:cs="Arial"/>
      <w:b/>
      <w:bCs/>
      <w:color w:val="26282F"/>
      <w:sz w:val="24"/>
      <w:szCs w:val="24"/>
      <w:lang w:eastAsia="ru-RU"/>
    </w:rPr>
  </w:style>
  <w:style w:type="character" w:customStyle="1" w:styleId="a">
    <w:name w:val="Цветовое выделение"/>
    <w:uiPriority w:val="99"/>
    <w:rsid w:val="00C35811"/>
    <w:rPr>
      <w:b/>
      <w:color w:val="26282F"/>
    </w:rPr>
  </w:style>
  <w:style w:type="character" w:customStyle="1" w:styleId="a0">
    <w:name w:val="Гипертекстовая ссылка"/>
    <w:basedOn w:val="a"/>
    <w:uiPriority w:val="99"/>
    <w:rsid w:val="00C35811"/>
    <w:rPr>
      <w:rFonts w:cs="Times New Roman"/>
      <w:color w:val="106BBE"/>
    </w:rPr>
  </w:style>
  <w:style w:type="paragraph" w:customStyle="1" w:styleId="a1">
    <w:name w:val="Нормальный (таблица)"/>
    <w:basedOn w:val="Normal"/>
    <w:next w:val="Normal"/>
    <w:uiPriority w:val="99"/>
    <w:rsid w:val="00C35811"/>
    <w:pPr>
      <w:ind w:firstLine="0"/>
    </w:pPr>
  </w:style>
  <w:style w:type="paragraph" w:styleId="NoSpacing">
    <w:name w:val="No Spacing"/>
    <w:uiPriority w:val="99"/>
    <w:qFormat/>
    <w:rsid w:val="009A330A"/>
    <w:pPr>
      <w:widowControl w:val="0"/>
      <w:autoSpaceDE w:val="0"/>
      <w:autoSpaceDN w:val="0"/>
      <w:adjustRightInd w:val="0"/>
    </w:pPr>
    <w:rPr>
      <w:rFonts w:ascii="Times New Roman" w:eastAsia="Times New Roman" w:hAnsi="Times New Roman"/>
      <w:sz w:val="20"/>
      <w:szCs w:val="20"/>
    </w:rPr>
  </w:style>
  <w:style w:type="character" w:styleId="Strong">
    <w:name w:val="Strong"/>
    <w:basedOn w:val="DefaultParagraphFont"/>
    <w:uiPriority w:val="99"/>
    <w:qFormat/>
    <w:rsid w:val="0053208F"/>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garantF1://70253464.23" TargetMode="External"/><Relationship Id="rId4" Type="http://schemas.openxmlformats.org/officeDocument/2006/relationships/hyperlink" Target="garantF1://70253464.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TotalTime>
  <Pages>6</Pages>
  <Words>1813</Words>
  <Characters>10339</Characters>
  <Application>Microsoft Office Outlook</Application>
  <DocSecurity>0</DocSecurity>
  <Lines>0</Lines>
  <Paragraphs>0</Paragraphs>
  <ScaleCrop>false</ScaleCrop>
  <Company>Администрация Калининского МР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Экономисты</dc:creator>
  <cp:keywords/>
  <dc:description/>
  <cp:lastModifiedBy>User</cp:lastModifiedBy>
  <cp:revision>16</cp:revision>
  <dcterms:created xsi:type="dcterms:W3CDTF">2017-01-11T16:53:00Z</dcterms:created>
  <dcterms:modified xsi:type="dcterms:W3CDTF">2017-01-12T10:59:00Z</dcterms:modified>
</cp:coreProperties>
</file>